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0"/>
        <w:jc w:val="center"/>
        <w:spacing w:line="276" w:lineRule="auto"/>
        <w:rPr>
          <w:b/>
          <w:i/>
          <w:sz w:val="28"/>
        </w:rPr>
      </w:pPr>
      <w:r>
        <w:rPr>
          <w:b/>
          <w:i/>
          <w:sz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5314493</wp:posOffset>
                </wp:positionH>
                <wp:positionV relativeFrom="paragraph">
                  <wp:posOffset>-405994</wp:posOffset>
                </wp:positionV>
                <wp:extent cx="1719558" cy="1294791"/>
                <wp:effectExtent l="0" t="0" r="0" b="635"/>
                <wp:wrapNone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749557" cy="13173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6704;o:allowoverlap:true;o:allowincell:true;mso-position-horizontal-relative:text;margin-left:418.46pt;mso-position-horizontal:absolute;mso-position-vertical-relative:text;margin-top:-31.97pt;mso-position-vertical:absolute;width:135.40pt;height:101.95pt;mso-wrap-distance-left:9.00pt;mso-wrap-distance-top:0.00pt;mso-wrap-distance-right:9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color w:val="0070c0"/>
          <w:sz w:val="28"/>
          <w:u w:val="single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-295275</wp:posOffset>
                </wp:positionV>
                <wp:extent cx="1752600" cy="533400"/>
                <wp:effectExtent l="0" t="0" r="0" b="0"/>
                <wp:wrapNone/>
                <wp:docPr id="2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752599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-251657728;o:allowoverlap:true;o:allowincell:true;mso-position-horizontal-relative:margin;mso-position-horizontal:center;mso-position-vertical-relative:margin;margin-top:-23.25pt;mso-position-vertical:absolute;width:138.00pt;height:42.00pt;mso-wrap-distance-left:9.00pt;mso-wrap-distance-top:0.00pt;mso-wrap-distance-right:9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b/>
          <w:i/>
          <w:sz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-381000</wp:posOffset>
                </wp:positionV>
                <wp:extent cx="1406272" cy="1400175"/>
                <wp:effectExtent l="0" t="0" r="0" b="0"/>
                <wp:wrapNone/>
                <wp:docPr id="3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406272" cy="1400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-251658752;o:allowoverlap:true;o:allowincell:true;mso-position-horizontal-relative:text;margin-left:-28.50pt;mso-position-horizontal:absolute;mso-position-vertical-relative:text;margin-top:-30.00pt;mso-position-vertical:absolute;width:110.73pt;height:110.25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b/>
          <w:i/>
          <w:sz w:val="28"/>
        </w:rPr>
      </w:r>
      <w:r>
        <w:rPr>
          <w:b/>
          <w:i/>
          <w:sz w:val="28"/>
        </w:rPr>
      </w:r>
    </w:p>
    <w:p>
      <w:pPr>
        <w:pStyle w:val="850"/>
        <w:jc w:val="center"/>
        <w:spacing w:line="276" w:lineRule="auto"/>
        <w:rPr>
          <w:b/>
          <w:i/>
          <w:sz w:val="28"/>
        </w:rPr>
      </w:pPr>
      <w:r>
        <w:rPr>
          <w:b/>
          <w:i/>
          <w:sz w:val="28"/>
        </w:rPr>
      </w:r>
      <w:r>
        <w:rPr>
          <w:b/>
          <w:i/>
          <w:sz w:val="28"/>
        </w:rPr>
      </w:r>
      <w:r>
        <w:rPr>
          <w:b/>
          <w:i/>
          <w:sz w:val="28"/>
        </w:rPr>
      </w:r>
    </w:p>
    <w:p>
      <w:pPr>
        <w:pStyle w:val="850"/>
        <w:jc w:val="center"/>
        <w:spacing w:line="276" w:lineRule="auto"/>
        <w:rPr>
          <w:b/>
          <w:i/>
          <w:sz w:val="28"/>
        </w:rPr>
      </w:pPr>
      <w:r>
        <w:rPr>
          <w:b/>
          <w:i/>
          <w:sz w:val="28"/>
        </w:rPr>
      </w:r>
      <w:r>
        <w:rPr>
          <w:b/>
          <w:i/>
          <w:sz w:val="28"/>
        </w:rPr>
      </w:r>
      <w:r>
        <w:rPr>
          <w:b/>
          <w:i/>
          <w:sz w:val="28"/>
        </w:rPr>
      </w:r>
    </w:p>
    <w:p>
      <w:pPr>
        <w:pStyle w:val="850"/>
        <w:jc w:val="center"/>
        <w:spacing w:line="276" w:lineRule="auto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Расписание учебно-тренировочных занятий</w:t>
      </w:r>
      <w:r>
        <w:rPr>
          <w:b/>
          <w:i/>
          <w:sz w:val="26"/>
          <w:szCs w:val="26"/>
        </w:rPr>
      </w:r>
      <w:r>
        <w:rPr>
          <w:b/>
          <w:i/>
          <w:sz w:val="26"/>
          <w:szCs w:val="26"/>
        </w:rPr>
      </w:r>
    </w:p>
    <w:p>
      <w:pPr>
        <w:pStyle w:val="850"/>
        <w:jc w:val="center"/>
        <w:spacing w:line="276" w:lineRule="auto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для школьников по подготовке</w:t>
      </w:r>
      <w:r>
        <w:rPr>
          <w:b/>
          <w:i/>
          <w:sz w:val="26"/>
          <w:szCs w:val="26"/>
        </w:rPr>
      </w:r>
      <w:r>
        <w:rPr>
          <w:b/>
          <w:i/>
          <w:sz w:val="26"/>
          <w:szCs w:val="26"/>
        </w:rPr>
      </w:r>
    </w:p>
    <w:p>
      <w:pPr>
        <w:pStyle w:val="850"/>
        <w:jc w:val="center"/>
        <w:spacing w:line="276" w:lineRule="auto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к муниципальному этапу всероссийской олимпиады школьников</w:t>
      </w:r>
      <w:r>
        <w:rPr>
          <w:b/>
          <w:i/>
          <w:sz w:val="26"/>
          <w:szCs w:val="26"/>
        </w:rPr>
      </w:r>
      <w:r>
        <w:rPr>
          <w:b/>
          <w:i/>
          <w:sz w:val="26"/>
          <w:szCs w:val="26"/>
        </w:rPr>
      </w:r>
    </w:p>
    <w:p>
      <w:pPr>
        <w:pStyle w:val="850"/>
        <w:jc w:val="center"/>
        <w:spacing w:line="276" w:lineRule="auto"/>
        <w:rPr>
          <w:b/>
          <w:bCs/>
          <w:i/>
          <w:sz w:val="26"/>
          <w:szCs w:val="26"/>
          <w:highlight w:val="none"/>
        </w:rPr>
      </w:pPr>
      <w:r>
        <w:rPr>
          <w:b/>
          <w:i/>
          <w:sz w:val="26"/>
          <w:szCs w:val="26"/>
        </w:rPr>
        <w:t xml:space="preserve">в 2025-2026 учебном году по Биологии</w:t>
      </w:r>
      <w:r>
        <w:rPr>
          <w:b/>
          <w:bCs/>
          <w:i/>
          <w:sz w:val="26"/>
          <w:szCs w:val="26"/>
          <w:highlight w:val="none"/>
        </w:rPr>
      </w:r>
      <w:r>
        <w:rPr>
          <w:b/>
          <w:bCs/>
          <w:i/>
          <w:sz w:val="26"/>
          <w:szCs w:val="26"/>
          <w:highlight w:val="none"/>
        </w:rPr>
      </w:r>
    </w:p>
    <w:p>
      <w:pPr>
        <w:pStyle w:val="850"/>
        <w:jc w:val="center"/>
        <w:spacing w:line="276" w:lineRule="auto"/>
        <w:rPr>
          <w:b/>
          <w:bCs/>
          <w:i/>
          <w:sz w:val="26"/>
          <w:szCs w:val="26"/>
        </w:rPr>
      </w:pPr>
      <w:r>
        <w:rPr>
          <w:b/>
          <w:bCs/>
          <w:i/>
          <w:sz w:val="26"/>
          <w:szCs w:val="26"/>
        </w:rPr>
      </w:r>
      <w:r>
        <w:rPr>
          <w:b/>
          <w:bCs/>
          <w:i/>
          <w:sz w:val="26"/>
          <w:szCs w:val="26"/>
        </w:rPr>
      </w:r>
      <w:r>
        <w:rPr>
          <w:b/>
          <w:bCs/>
          <w:i/>
          <w:sz w:val="26"/>
          <w:szCs w:val="26"/>
        </w:rPr>
      </w:r>
    </w:p>
    <w:p>
      <w:pPr>
        <w:jc w:val="both"/>
        <w:spacing w:line="22" w:lineRule="atLeas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6"/>
          <w:szCs w:val="26"/>
        </w:rPr>
        <w:t xml:space="preserve">Для участия в УТЗ обучающимся необходимо заполнить форму заявки, расположенную по ссылке:</w:t>
      </w:r>
      <w:r>
        <w:rPr>
          <w:rFonts w:ascii="Times New Roman" w:hAnsi="Times New Roman"/>
          <w:color w:val="222222"/>
          <w:sz w:val="26"/>
          <w:szCs w:val="26"/>
          <w:highlight w:val="white"/>
        </w:rPr>
        <w:t xml:space="preserve"> </w:t>
      </w:r>
      <w:hyperlink r:id="rId12" w:tooltip="https://vk.cc/cD9XzQ" w:history="1">
        <w:r>
          <w:rPr>
            <w:rStyle w:val="857"/>
            <w:rFonts w:ascii="Times New Roman" w:hAnsi="Times New Roman"/>
            <w:sz w:val="26"/>
            <w:szCs w:val="26"/>
          </w:rPr>
          <w:t xml:space="preserve">https://vk.cc/cD9XzQ</w:t>
        </w:r>
      </w:hyperlink>
      <w:r>
        <w:rPr>
          <w:rStyle w:val="857"/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jc w:val="both"/>
        <w:spacing w:line="22" w:lineRule="atLeast"/>
        <w:rPr>
          <w:rFonts w:ascii="Times New Roman" w:hAnsi="Times New Roman"/>
          <w:b/>
          <w:i/>
          <w:iCs/>
          <w:sz w:val="26"/>
          <w:szCs w:val="26"/>
        </w:rPr>
      </w:pPr>
      <w:r>
        <w:rPr>
          <w:rFonts w:ascii="Times New Roman" w:hAnsi="Times New Roman"/>
          <w:b/>
          <w:i/>
          <w:iCs/>
          <w:sz w:val="26"/>
          <w:szCs w:val="26"/>
        </w:rPr>
        <w:t xml:space="preserve">Заполняя форму, Вы автоматически даете согласие на обработку персональных данных.</w:t>
      </w:r>
      <w:r>
        <w:rPr>
          <w:rFonts w:ascii="Times New Roman" w:hAnsi="Times New Roman"/>
          <w:b/>
          <w:i/>
          <w:iCs/>
          <w:sz w:val="26"/>
          <w:szCs w:val="26"/>
        </w:rPr>
      </w:r>
      <w:r>
        <w:rPr>
          <w:rFonts w:ascii="Times New Roman" w:hAnsi="Times New Roman"/>
          <w:b/>
          <w:i/>
          <w:iCs/>
          <w:sz w:val="26"/>
          <w:szCs w:val="26"/>
        </w:rPr>
      </w:r>
    </w:p>
    <w:p>
      <w:pPr>
        <w:jc w:val="both"/>
        <w:spacing w:line="22" w:lineRule="atLeast"/>
        <w:rPr>
          <w:rFonts w:ascii="Times New Roman" w:hAnsi="Times New Roman"/>
          <w:b/>
          <w:iCs/>
          <w:sz w:val="26"/>
          <w:szCs w:val="26"/>
        </w:rPr>
      </w:pPr>
      <w:r>
        <w:rPr>
          <w:rFonts w:ascii="Times New Roman" w:hAnsi="Times New Roman"/>
          <w:b/>
          <w:iCs/>
          <w:sz w:val="26"/>
          <w:szCs w:val="26"/>
        </w:rPr>
        <w:t xml:space="preserve">Контактное лицо: </w:t>
      </w:r>
      <w:r>
        <w:rPr>
          <w:rFonts w:ascii="Times New Roman" w:hAnsi="Times New Roman"/>
          <w:i/>
          <w:iCs/>
          <w:sz w:val="26"/>
          <w:szCs w:val="26"/>
        </w:rPr>
        <w:t xml:space="preserve">Соловьев Владимир Игоревич: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Style w:val="857"/>
          <w:rFonts w:ascii="Times New Roman" w:hAnsi="Times New Roman"/>
          <w:b/>
          <w:sz w:val="26"/>
          <w:szCs w:val="26"/>
        </w:rPr>
        <w:t xml:space="preserve">(</w:t>
      </w:r>
      <w:r>
        <w:rPr>
          <w:rStyle w:val="857"/>
          <w:rFonts w:ascii="Times New Roman" w:hAnsi="Times New Roman"/>
          <w:b/>
          <w:sz w:val="26"/>
          <w:szCs w:val="26"/>
          <w:lang w:val="en-US"/>
        </w:rPr>
        <w:t xml:space="preserve">tg</w:t>
      </w:r>
      <w:r>
        <w:rPr>
          <w:rStyle w:val="857"/>
          <w:rFonts w:ascii="Times New Roman" w:hAnsi="Times New Roman"/>
          <w:b/>
          <w:sz w:val="26"/>
          <w:szCs w:val="26"/>
        </w:rPr>
        <w:t xml:space="preserve">)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>
        <w:rPr>
          <w:rStyle w:val="857"/>
          <w:rFonts w:ascii="Times New Roman" w:hAnsi="Times New Roman"/>
          <w:b/>
          <w:sz w:val="26"/>
          <w:szCs w:val="26"/>
        </w:rPr>
        <w:t xml:space="preserve">@vsolovyev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iCs/>
          <w:sz w:val="26"/>
          <w:szCs w:val="26"/>
        </w:rPr>
      </w:r>
      <w:r>
        <w:rPr>
          <w:rFonts w:ascii="Times New Roman" w:hAnsi="Times New Roman"/>
          <w:b/>
          <w:iCs/>
          <w:sz w:val="26"/>
          <w:szCs w:val="26"/>
        </w:rPr>
      </w:r>
    </w:p>
    <w:p>
      <w:pPr>
        <w:jc w:val="both"/>
        <w:spacing w:line="22" w:lineRule="atLeast"/>
        <w:rPr>
          <w:rFonts w:ascii="Times New Roman" w:hAnsi="Times New Roman"/>
          <w:b/>
          <w:bCs/>
          <w:iCs/>
          <w:sz w:val="26"/>
          <w:szCs w:val="26"/>
          <w:u w:val="single"/>
        </w:rPr>
      </w:pPr>
      <w:r>
        <w:rPr>
          <w:rFonts w:ascii="Times New Roman" w:hAnsi="Times New Roman"/>
          <w:b/>
          <w:iCs/>
          <w:sz w:val="26"/>
          <w:szCs w:val="26"/>
        </w:rPr>
        <w:t xml:space="preserve">Доп. контактная э/п: </w:t>
      </w:r>
      <w:hyperlink r:id="rId13" w:tooltip="http://gev@donso.su" w:history="1">
        <w:r>
          <w:rPr>
            <w:rStyle w:val="857"/>
            <w:rFonts w:ascii="Times New Roman" w:hAnsi="Times New Roman"/>
            <w:b/>
            <w:iCs/>
            <w:sz w:val="26"/>
            <w:szCs w:val="26"/>
          </w:rPr>
          <w:t xml:space="preserve">gev@donso.su</w:t>
        </w:r>
      </w:hyperlink>
      <w:r>
        <w:rPr>
          <w:rFonts w:ascii="Times New Roman" w:hAnsi="Times New Roman"/>
          <w:b/>
          <w:bCs/>
          <w:iCs/>
          <w:sz w:val="26"/>
          <w:szCs w:val="26"/>
          <w:u w:val="single"/>
        </w:rPr>
      </w:r>
      <w:r>
        <w:rPr>
          <w:rFonts w:ascii="Times New Roman" w:hAnsi="Times New Roman"/>
          <w:b/>
          <w:bCs/>
          <w:iCs/>
          <w:sz w:val="26"/>
          <w:szCs w:val="26"/>
          <w:u w:val="single"/>
        </w:rPr>
      </w:r>
    </w:p>
    <w:tbl>
      <w:tblPr>
        <w:tblStyle w:val="880"/>
        <w:tblW w:w="10196" w:type="dxa"/>
        <w:tblInd w:w="5" w:type="dxa"/>
        <w:tblCellMar>
          <w:left w:w="108" w:type="dxa"/>
          <w:top w:w="124" w:type="dxa"/>
          <w:right w:w="122" w:type="dxa"/>
          <w:bottom w:w="142" w:type="dxa"/>
        </w:tblCellMar>
        <w:tblLook w:val="04A0" w:firstRow="1" w:lastRow="0" w:firstColumn="1" w:lastColumn="0" w:noHBand="0" w:noVBand="1"/>
      </w:tblPr>
      <w:tblGrid>
        <w:gridCol w:w="3115"/>
        <w:gridCol w:w="3116"/>
        <w:gridCol w:w="3965"/>
      </w:tblGrid>
      <w:tr>
        <w:tblPrEx/>
        <w:trPr>
          <w:trHeight w:val="26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5" w:type="dxa"/>
            <w:textDirection w:val="lrTb"/>
            <w:noWrap w:val="false"/>
          </w:tcPr>
          <w:p>
            <w:pPr>
              <w:jc w:val="center"/>
              <w:spacing w:after="200" w:line="22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Родителям учеников необходимо зарегистрироваться на учебно-тренировочные занятия по ссылке: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6" w:type="dxa"/>
            <w:vAlign w:val="bottom"/>
            <w:textDirection w:val="lrTb"/>
            <w:noWrap w:val="false"/>
          </w:tcPr>
          <w:p>
            <w:pPr>
              <w:jc w:val="center"/>
              <w:spacing w:after="200" w:line="22" w:lineRule="atLeas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287780" cy="1287780"/>
                      <wp:effectExtent l="0" t="0" r="7620" b="7620"/>
                      <wp:docPr id="4" name="Рисунок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0671091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287780" cy="12877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101.40pt;height:101.40pt;mso-wrap-distance-left:0.00pt;mso-wrap-distance-top:0.00pt;mso-wrap-distance-right:0.00pt;mso-wrap-distance-bottom:0.00pt;" stroked="false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https://vk.cc/cD9XzQ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5" w:type="dxa"/>
            <w:vAlign w:val="center"/>
            <w:textDirection w:val="lrTb"/>
            <w:noWrap w:val="false"/>
          </w:tcPr>
          <w:p>
            <w:pPr>
              <w:jc w:val="center"/>
              <w:spacing w:after="200" w:line="22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Обратите внимание, что ссылка должна быть вбита полностью. Различайте заглавные и прописные буквы, не путайте 0 и о! Регистрация закроется в 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23:59 нск 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 xml:space="preserve">10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ноября 202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5" w:type="dxa"/>
            <w:textDirection w:val="lrTb"/>
            <w:noWrap w:val="false"/>
          </w:tcPr>
          <w:p>
            <w:pPr>
              <w:jc w:val="center"/>
              <w:spacing w:after="200" w:line="22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Ссылка на расписание и записи УТЗ прошлых лет будут направлены на эл. почту, которая будет указана в форме регистрации после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27.10.2024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6" w:type="dxa"/>
            <w:textDirection w:val="lrTb"/>
            <w:noWrap w:val="false"/>
          </w:tcPr>
          <w:p>
            <w:pPr>
              <w:jc w:val="center"/>
              <w:spacing w:after="20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Учебно-тренировочные занятия пройдут       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01.11-20.11.2025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5" w:type="dxa"/>
            <w:textDirection w:val="lrTb"/>
            <w:noWrap w:val="false"/>
          </w:tcPr>
          <w:p>
            <w:pPr>
              <w:jc w:val="both"/>
              <w:spacing w:line="22" w:lineRule="atLeast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Будьте особенно вни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мательны при заполнении адреса электронной почты. Ответное письмо может прийти в спам. После процедуры регистрации будет открыт доступ к ссылкам на онлайн-занятия, на записи занятий прошлых лет, на чат с преподавателями в Телеграмм </w:t>
            </w:r>
            <w:r>
              <w:rPr>
                <w:rFonts w:ascii="Times New Roman" w:hAnsi="Times New Roman"/>
                <w:sz w:val="27"/>
                <w:szCs w:val="27"/>
              </w:rPr>
            </w:r>
            <w:r>
              <w:rPr>
                <w:rFonts w:ascii="Times New Roman" w:hAnsi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sz w:val="27"/>
                <w:szCs w:val="27"/>
              </w:rPr>
            </w:r>
          </w:p>
        </w:tc>
      </w:tr>
    </w:tbl>
    <w:p>
      <w:pPr>
        <w:jc w:val="both"/>
        <w:spacing w:line="22" w:lineRule="atLeas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Расписание может</w:t>
      </w:r>
      <w:r>
        <w:rPr>
          <w:rFonts w:ascii="Times New Roman" w:hAnsi="Times New Roman"/>
          <w:b/>
          <w:bCs/>
          <w:sz w:val="27"/>
          <w:szCs w:val="27"/>
        </w:rPr>
        <w:t xml:space="preserve"> корректироваться, </w:t>
      </w:r>
      <w:r>
        <w:rPr>
          <w:rFonts w:ascii="Times New Roman" w:hAnsi="Times New Roman"/>
          <w:b w:val="0"/>
          <w:bCs w:val="0"/>
          <w:sz w:val="27"/>
          <w:szCs w:val="27"/>
        </w:rPr>
        <w:t xml:space="preserve">в</w:t>
      </w:r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случае изменений, будет оповещение в чате в телеграм</w:t>
      </w:r>
      <w:r>
        <w:rPr>
          <w:rFonts w:ascii="Times New Roman" w:hAnsi="Times New Roman"/>
          <w:sz w:val="27"/>
          <w:szCs w:val="27"/>
        </w:rPr>
        <w:t xml:space="preserve">м</w:t>
      </w:r>
      <w:r>
        <w:rPr>
          <w:rFonts w:ascii="Times New Roman" w:hAnsi="Times New Roman"/>
          <w:sz w:val="27"/>
          <w:szCs w:val="27"/>
        </w:rPr>
        <w:t xml:space="preserve">, </w:t>
      </w:r>
      <w:r>
        <w:rPr>
          <w:rFonts w:ascii="Times New Roman" w:hAnsi="Times New Roman"/>
          <w:b/>
          <w:sz w:val="27"/>
          <w:szCs w:val="27"/>
          <w:u w:val="single"/>
        </w:rPr>
        <w:t xml:space="preserve">рассылки на э/почты не будет.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tbl>
      <w:tblPr>
        <w:tblStyle w:val="879"/>
        <w:tblW w:w="0" w:type="auto"/>
        <w:tblLayout w:type="fixed"/>
        <w:tblLook w:val="04A0" w:firstRow="1" w:lastRow="0" w:firstColumn="1" w:lastColumn="0" w:noHBand="0" w:noVBand="1"/>
      </w:tblPr>
      <w:tblGrid>
        <w:gridCol w:w="1369"/>
        <w:gridCol w:w="1603"/>
        <w:gridCol w:w="2552"/>
        <w:gridCol w:w="4677"/>
      </w:tblGrid>
      <w:tr>
        <w:tblPrEx/>
        <w:trPr/>
        <w:tc>
          <w:tcPr>
            <w:tcW w:w="1369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603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jc w:val="center"/>
              <w:spacing w:line="22" w:lineRule="atLeast"/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занятия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jc w:val="center"/>
              <w:spacing w:line="22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 xml:space="preserve">(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платформа </w:t>
            </w:r>
            <w:r>
              <w:rPr>
                <w:rFonts w:ascii="Times New Roman" w:hAnsi="Times New Roman" w:eastAsia="MS Mincho"/>
                <w:sz w:val="26"/>
                <w:szCs w:val="26"/>
                <w:lang w:eastAsia="ja-JP"/>
              </w:rPr>
              <w:t xml:space="preserve">Контур Толк)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Данные преподавателя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1369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01.11.2025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603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20.30 - 21.00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Установочное занятие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7-11 классы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Соловьев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Владимир Игоревич,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jc w:val="center"/>
              <w:spacing w:line="22" w:lineRule="atLeas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 старший преподаватель кафедры естественных наук СУНЦ НГУ, старший преподаватель кафедры молекулярной биологии и биотехнологии 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line="22" w:lineRule="atLeas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ФЕН ФГАОУ ВО «НГУ»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1369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02.11.2025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603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18.00 - 20.00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Анатомия растений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(9-10 класс)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Скотникова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Анна Константиновна,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jc w:val="center"/>
              <w:spacing w:line="22" w:lineRule="atLeas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преподаватель кафедры биологии 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line="22" w:lineRule="atLeas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СУНЦ НГУ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line="22" w:lineRule="atLeas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1369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02.11.2025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603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18.00 - 20.00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Зоология беспозвоночных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(7-11 класс)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677" w:type="dxa"/>
            <w:vMerge w:val="continue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1369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03.11.2025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603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16.00 - 18.00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Энтомология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(7-11 класс)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Попова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Кристина Васильевна,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jc w:val="center"/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младший научный сотрудник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лаборатории биогеомоделирования и экоинформатики ФЕН (ЛабБГМЭИ) ФГАОУ ВО «НГУ»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369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03.11.2025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603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18.00 - 20.00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Зоология беспозвоночных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(7-11 класс)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Скотникова </w:t>
            </w:r>
            <w:r>
              <w:rPr>
                <w:rFonts w:ascii="Times New Roman" w:hAnsi="Times New Roman"/>
                <w:b/>
                <w:sz w:val="26"/>
                <w:szCs w:val="26"/>
              </w:rPr>
            </w:r>
            <w:r>
              <w:rPr>
                <w:rFonts w:ascii="Times New Roman" w:hAnsi="Times New Roman"/>
                <w:b/>
                <w:sz w:val="26"/>
                <w:szCs w:val="26"/>
              </w:rPr>
            </w:r>
          </w:p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Анна Константиновна</w:t>
            </w:r>
            <w:r>
              <w:rPr>
                <w:rFonts w:ascii="Times New Roman" w:hAnsi="Times New Roman"/>
                <w:b/>
                <w:sz w:val="26"/>
                <w:szCs w:val="26"/>
              </w:rPr>
            </w:r>
            <w:r>
              <w:rPr>
                <w:rFonts w:ascii="Times New Roman" w:hAnsi="Times New Roman"/>
                <w:b/>
                <w:sz w:val="26"/>
                <w:szCs w:val="26"/>
              </w:rPr>
            </w:r>
          </w:p>
          <w:p>
            <w:pPr>
              <w:jc w:val="center"/>
              <w:spacing w:line="22" w:lineRule="atLeas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1369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04.11.2025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603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16.00 - 18.00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Гистология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(7-11 класс)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677" w:type="dxa"/>
            <w:vMerge w:val="continue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1369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04.11.2025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603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18.00 - 20.00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Зоология беспозвоночных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(7-11 класс)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677" w:type="dxa"/>
            <w:vMerge w:val="continue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1369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07.11.2025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603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16.00 - 18.00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Гистология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(7-11 класс)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677" w:type="dxa"/>
            <w:vMerge w:val="continue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1369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07.11.2025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603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18.00 - 20.00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Энтомология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(7-11 класс)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Попова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Кристина Васильевна,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jc w:val="center"/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младший научный сотрудник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лаборатории биогеомоделирования и экоинформатики ФЕН (ЛабБГМЭИ) ФГАОУ ВО «НГУ»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369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08.11.2025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603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16.00 - 18.00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Морфология растений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(7-11 класс)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r>
          </w:p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r>
          </w:p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Соловьев </w:t>
            </w:r>
            <w:r>
              <w:rPr>
                <w:rFonts w:ascii="Times New Roman" w:hAnsi="Times New Roman"/>
                <w:b/>
                <w:sz w:val="26"/>
                <w:szCs w:val="26"/>
              </w:rPr>
            </w:r>
            <w:r>
              <w:rPr>
                <w:rFonts w:ascii="Times New Roman" w:hAnsi="Times New Roman"/>
                <w:b/>
                <w:sz w:val="26"/>
                <w:szCs w:val="26"/>
              </w:rPr>
            </w:r>
          </w:p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Владимир Игоревич</w:t>
            </w:r>
            <w:r>
              <w:rPr>
                <w:rFonts w:ascii="Times New Roman" w:hAnsi="Times New Roman"/>
                <w:b/>
                <w:sz w:val="26"/>
                <w:szCs w:val="26"/>
              </w:rPr>
            </w:r>
            <w:r>
              <w:rPr>
                <w:rFonts w:ascii="Times New Roman" w:hAnsi="Times New Roman"/>
                <w:b/>
                <w:sz w:val="26"/>
                <w:szCs w:val="26"/>
              </w:rPr>
            </w:r>
          </w:p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1369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08.11.2025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603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18.00 - 20.00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Молекулярная биология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(10-11 класс)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677" w:type="dxa"/>
            <w:vMerge w:val="continue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W w:w="1369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09.11.2025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603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16.00 - 18.00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Морфология растений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(7-11 класс)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677" w:type="dxa"/>
            <w:vMerge w:val="continue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W w:w="1369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09.11.2025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603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18.00 - 20.00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Молекулярная биология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(10-11 класс)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677" w:type="dxa"/>
            <w:vMerge w:val="continue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 w:eastAsia="Calibri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eastAsia="Calibri"/>
                <w:sz w:val="26"/>
                <w:szCs w:val="26"/>
                <w:highlight w:val="yellow"/>
              </w:rPr>
            </w:r>
            <w:r>
              <w:rPr>
                <w:rFonts w:ascii="Times New Roman" w:hAnsi="Times New Roman" w:eastAsia="Calibri"/>
                <w:sz w:val="26"/>
                <w:szCs w:val="26"/>
                <w:highlight w:val="yellow"/>
              </w:rPr>
            </w:r>
            <w:r>
              <w:rPr>
                <w:rFonts w:ascii="Times New Roman" w:hAnsi="Times New Roman" w:eastAsia="Calibri"/>
                <w:sz w:val="26"/>
                <w:szCs w:val="26"/>
                <w:highlight w:val="yellow"/>
              </w:rPr>
            </w:r>
          </w:p>
        </w:tc>
      </w:tr>
      <w:tr>
        <w:tblPrEx/>
        <w:trPr/>
        <w:tc>
          <w:tcPr>
            <w:tcW w:w="1369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11.10.2025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603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16.00 - 18.00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Анатомия растений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(9-10 класс)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jc w:val="center"/>
              <w:spacing w:line="22" w:lineRule="atLeast"/>
              <w:rPr>
                <w:rFonts w:ascii="Times New Roman" w:hAnsi="Times New Roman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Скотникова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highlight w:val="none"/>
              </w:rPr>
            </w:r>
          </w:p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Анна Константиновна</w:t>
            </w:r>
            <w:r>
              <w:rPr>
                <w:rFonts w:ascii="Times New Roman" w:hAnsi="Times New Roman"/>
                <w:b/>
                <w:sz w:val="26"/>
                <w:szCs w:val="26"/>
              </w:rPr>
            </w:r>
            <w:r>
              <w:rPr>
                <w:rFonts w:ascii="Times New Roman" w:hAnsi="Times New Roman"/>
                <w:b/>
                <w:sz w:val="26"/>
                <w:szCs w:val="26"/>
              </w:rPr>
            </w:r>
          </w:p>
          <w:p>
            <w:pPr>
              <w:jc w:val="center"/>
              <w:spacing w:line="22" w:lineRule="atLeast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ascii="Times New Roman" w:hAnsi="Times New Roman" w:eastAsia="Calibri"/>
                <w:sz w:val="26"/>
                <w:szCs w:val="26"/>
              </w:rPr>
            </w:r>
            <w:r>
              <w:rPr>
                <w:rFonts w:ascii="Times New Roman" w:hAnsi="Times New Roman" w:eastAsia="Calibri"/>
                <w:sz w:val="26"/>
                <w:szCs w:val="26"/>
              </w:rPr>
            </w:r>
            <w:r>
              <w:rPr>
                <w:rFonts w:ascii="Times New Roman" w:hAnsi="Times New Roman" w:eastAsia="Calibri"/>
                <w:sz w:val="26"/>
                <w:szCs w:val="26"/>
              </w:rPr>
            </w:r>
          </w:p>
        </w:tc>
      </w:tr>
      <w:tr>
        <w:tblPrEx/>
        <w:trPr/>
        <w:tc>
          <w:tcPr>
            <w:tcW w:w="1369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11.10.2025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603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18.00 - 20.00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Генетика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(10-11 класс)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</w:r>
            <w:r>
              <w:rPr>
                <w:rFonts w:ascii="Times New Roman" w:hAnsi="Times New Roman"/>
                <w:b/>
                <w:sz w:val="26"/>
                <w:szCs w:val="26"/>
              </w:rPr>
            </w:r>
            <w:r>
              <w:rPr>
                <w:rFonts w:ascii="Times New Roman" w:hAnsi="Times New Roman"/>
                <w:b/>
                <w:sz w:val="26"/>
                <w:szCs w:val="26"/>
              </w:rPr>
            </w:r>
          </w:p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Соловьев </w:t>
            </w:r>
            <w:r>
              <w:rPr>
                <w:rFonts w:ascii="Times New Roman" w:hAnsi="Times New Roman"/>
                <w:b/>
                <w:sz w:val="26"/>
                <w:szCs w:val="26"/>
              </w:rPr>
            </w:r>
            <w:r>
              <w:rPr>
                <w:rFonts w:ascii="Times New Roman" w:hAnsi="Times New Roman"/>
                <w:b/>
                <w:sz w:val="26"/>
                <w:szCs w:val="26"/>
              </w:rPr>
            </w:r>
          </w:p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Владимир Игоревич</w:t>
            </w:r>
            <w:r>
              <w:rPr>
                <w:rFonts w:ascii="Times New Roman" w:hAnsi="Times New Roman"/>
                <w:b/>
                <w:sz w:val="26"/>
                <w:szCs w:val="26"/>
              </w:rPr>
            </w:r>
            <w:r>
              <w:rPr>
                <w:rFonts w:ascii="Times New Roman" w:hAnsi="Times New Roman"/>
                <w:b/>
                <w:sz w:val="26"/>
                <w:szCs w:val="26"/>
              </w:rPr>
            </w:r>
          </w:p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</w:r>
            <w:r>
              <w:rPr>
                <w:rFonts w:ascii="Times New Roman" w:hAnsi="Times New Roman"/>
                <w:b/>
                <w:sz w:val="26"/>
                <w:szCs w:val="26"/>
              </w:rPr>
            </w:r>
          </w:p>
        </w:tc>
      </w:tr>
      <w:tr>
        <w:tblPrEx/>
        <w:trPr/>
        <w:tc>
          <w:tcPr>
            <w:tcW w:w="1369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20.11.2025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603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с записями прошлых лет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Вопросы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 ответы в чате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</w:tbl>
    <w:p>
      <w:pPr>
        <w:jc w:val="both"/>
        <w:spacing w:after="0" w:line="22" w:lineRule="atLeas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jc w:val="center"/>
        <w:spacing w:line="22" w:lineRule="atLeast"/>
        <w:rPr>
          <w:rFonts w:ascii="Times New Roman" w:hAnsi="Times New Roman"/>
          <w:b/>
          <w:color w:val="1313f9"/>
          <w:sz w:val="24"/>
          <w:szCs w:val="24"/>
        </w:rPr>
      </w:pPr>
      <w:r>
        <w:rPr>
          <w:rFonts w:ascii="Times New Roman" w:hAnsi="Times New Roman"/>
          <w:b/>
          <w:color w:val="1313f9"/>
          <w:sz w:val="24"/>
          <w:szCs w:val="24"/>
        </w:rPr>
        <w:t xml:space="preserve">ОТВЕТЫ НА ЧАСТО ЗАДАВАЕМЫЕ ВОПРОСЫ</w:t>
      </w:r>
      <w:r>
        <w:rPr>
          <w:rFonts w:ascii="Times New Roman" w:hAnsi="Times New Roman"/>
          <w:b/>
          <w:color w:val="1313f9"/>
          <w:sz w:val="24"/>
          <w:szCs w:val="24"/>
        </w:rPr>
      </w:r>
      <w:r>
        <w:rPr>
          <w:rFonts w:ascii="Times New Roman" w:hAnsi="Times New Roman"/>
          <w:b/>
          <w:color w:val="1313f9"/>
          <w:sz w:val="24"/>
          <w:szCs w:val="24"/>
        </w:rPr>
      </w:r>
    </w:p>
    <w:p>
      <w:pPr>
        <w:jc w:val="both"/>
        <w:spacing w:line="22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Что делать, если я зарегистрировался, но не получил письмо с ссылками?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47"/>
        <w:numPr>
          <w:ilvl w:val="0"/>
          <w:numId w:val="1"/>
        </w:numPr>
        <w:ind w:left="714" w:hanging="357"/>
        <w:jc w:val="both"/>
        <w:spacing w:line="22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Вы зарегистрировались раньше 31.10.2025?</w:t>
      </w:r>
      <w:r>
        <w:rPr>
          <w:rFonts w:ascii="Times New Roman" w:hAnsi="Times New Roman"/>
          <w:sz w:val="24"/>
          <w:szCs w:val="24"/>
        </w:rPr>
        <w:t xml:space="preserve"> Если да, то письма еще не рассылались.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7"/>
        <w:numPr>
          <w:ilvl w:val="0"/>
          <w:numId w:val="1"/>
        </w:numPr>
        <w:ind w:left="714" w:hanging="357"/>
        <w:jc w:val="both"/>
        <w:spacing w:line="22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Нет ли ответного письма в спаме?</w:t>
      </w:r>
      <w:r>
        <w:rPr>
          <w:rFonts w:ascii="Times New Roman" w:hAnsi="Times New Roman"/>
          <w:sz w:val="24"/>
          <w:szCs w:val="24"/>
        </w:rPr>
        <w:t xml:space="preserve"> Проверьте спам, особенно часто там оказываются письма, если у Вас почта mail.ru/list.ru/bk.ru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7"/>
        <w:numPr>
          <w:ilvl w:val="0"/>
          <w:numId w:val="1"/>
        </w:numPr>
        <w:ind w:left="714" w:hanging="357"/>
        <w:jc w:val="both"/>
        <w:spacing w:line="22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Возможно, Вы неточно ввели почту при регистрации?</w:t>
      </w:r>
      <w:r>
        <w:rPr>
          <w:rFonts w:ascii="Times New Roman" w:hAnsi="Times New Roman"/>
          <w:sz w:val="24"/>
          <w:szCs w:val="24"/>
        </w:rPr>
        <w:t xml:space="preserve"> Попробуйте повторить процедуру регистрации, письмо приходит не более чем через 10 минут.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7"/>
        <w:numPr>
          <w:ilvl w:val="0"/>
          <w:numId w:val="1"/>
        </w:numPr>
        <w:jc w:val="both"/>
        <w:spacing w:line="22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Вы проделали предыдущие шаги и не получили результата – напишите о проблеме </w:t>
      </w:r>
      <w:r>
        <w:rPr>
          <w:rStyle w:val="857"/>
          <w:rFonts w:ascii="Times New Roman" w:hAnsi="Times New Roman"/>
          <w:sz w:val="24"/>
          <w:szCs w:val="24"/>
        </w:rPr>
        <w:t xml:space="preserve">@vsolovyev (</w:t>
      </w:r>
      <w:r>
        <w:rPr>
          <w:rStyle w:val="857"/>
          <w:rFonts w:ascii="Times New Roman" w:hAnsi="Times New Roman"/>
          <w:sz w:val="24"/>
          <w:szCs w:val="24"/>
          <w:lang w:val="en-US"/>
        </w:rPr>
        <w:t xml:space="preserve">tg</w:t>
      </w:r>
      <w:r>
        <w:rPr>
          <w:rStyle w:val="857"/>
          <w:rFonts w:ascii="Times New Roman" w:hAnsi="Times New Roman"/>
          <w:sz w:val="24"/>
          <w:szCs w:val="24"/>
        </w:rPr>
        <w:t xml:space="preserve"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eastAsia="MS Mincho"/>
          <w:sz w:val="24"/>
          <w:szCs w:val="24"/>
          <w:lang w:eastAsia="ja-JP"/>
        </w:rPr>
        <w:t xml:space="preserve">с</w:t>
      </w:r>
      <w:r>
        <w:rPr>
          <w:rFonts w:ascii="Times New Roman" w:hAnsi="Times New Roman"/>
          <w:sz w:val="24"/>
          <w:szCs w:val="24"/>
        </w:rPr>
        <w:t xml:space="preserve"> указанием адреса своей электронной почты.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7"/>
        <w:ind w:left="0"/>
        <w:jc w:val="both"/>
        <w:spacing w:after="120" w:line="22" w:lineRule="atLeas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847"/>
        <w:ind w:left="0"/>
        <w:jc w:val="both"/>
        <w:spacing w:after="120" w:line="22" w:lineRule="atLeast"/>
        <w:rPr>
          <w:rFonts w:ascii="Times New Roman" w:hAnsi="Times New Roman"/>
          <w:b/>
          <w:i/>
          <w:sz w:val="27"/>
          <w:szCs w:val="27"/>
          <w:u w:val="single"/>
        </w:rPr>
      </w:pPr>
      <w:r/>
      <w:bookmarkStart w:id="0" w:name="_GoBack"/>
      <w:r/>
      <w:bookmarkEnd w:id="0"/>
      <w:r>
        <w:rPr>
          <w:rFonts w:ascii="Times New Roman" w:hAnsi="Times New Roman"/>
          <w:b/>
          <w:i/>
          <w:sz w:val="27"/>
          <w:szCs w:val="27"/>
          <w:u w:val="single"/>
        </w:rPr>
      </w:r>
      <w:r>
        <w:rPr>
          <w:rFonts w:ascii="Times New Roman" w:hAnsi="Times New Roman"/>
          <w:b/>
          <w:i/>
          <w:sz w:val="27"/>
          <w:szCs w:val="27"/>
          <w:u w:val="single"/>
        </w:rPr>
      </w:r>
    </w:p>
    <w:sectPr>
      <w:footnotePr/>
      <w:endnotePr/>
      <w:type w:val="nextPage"/>
      <w:pgSz w:w="11906" w:h="16838" w:orient="portrait"/>
      <w:pgMar w:top="720" w:right="849" w:bottom="720" w:left="720" w:header="708" w:footer="708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MS Mincho">
    <w:panose1 w:val="02020503050405090304"/>
  </w:font>
  <w:font w:name="Segoe UI">
    <w:panose1 w:val="020B0502040504020204"/>
  </w:font>
  <w:font w:name="XO Thames">
    <w:panose1 w:val="020206030504050203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cs="Times New Roman" w:asciiTheme="minorHAnsi" w:hAnsiTheme="minorHAnsi" w:eastAsiaTheme="minorEastAsia"/>
        <w:color w:val="000000"/>
        <w:sz w:val="22"/>
        <w:lang w:val="ru-RU" w:eastAsia="zh-CN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8">
    <w:name w:val="Heading 6 Char"/>
    <w:basedOn w:val="678"/>
    <w:link w:val="674"/>
    <w:uiPriority w:val="9"/>
    <w:rPr>
      <w:rFonts w:ascii="Arial" w:hAnsi="Arial" w:eastAsia="Arial" w:cs="Arial"/>
      <w:b/>
      <w:bCs/>
      <w:sz w:val="22"/>
      <w:szCs w:val="22"/>
    </w:rPr>
  </w:style>
  <w:style w:type="character" w:styleId="659">
    <w:name w:val="Heading 7 Char"/>
    <w:basedOn w:val="678"/>
    <w:link w:val="6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0">
    <w:name w:val="Heading 8 Char"/>
    <w:basedOn w:val="678"/>
    <w:link w:val="676"/>
    <w:uiPriority w:val="9"/>
    <w:rPr>
      <w:rFonts w:ascii="Arial" w:hAnsi="Arial" w:eastAsia="Arial" w:cs="Arial"/>
      <w:i/>
      <w:iCs/>
      <w:sz w:val="22"/>
      <w:szCs w:val="22"/>
    </w:rPr>
  </w:style>
  <w:style w:type="character" w:styleId="661">
    <w:name w:val="Heading 9 Char"/>
    <w:basedOn w:val="678"/>
    <w:link w:val="677"/>
    <w:uiPriority w:val="9"/>
    <w:rPr>
      <w:rFonts w:ascii="Arial" w:hAnsi="Arial" w:eastAsia="Arial" w:cs="Arial"/>
      <w:i/>
      <w:iCs/>
      <w:sz w:val="21"/>
      <w:szCs w:val="21"/>
    </w:rPr>
  </w:style>
  <w:style w:type="character" w:styleId="662">
    <w:name w:val="Quote Char"/>
    <w:link w:val="693"/>
    <w:uiPriority w:val="29"/>
    <w:rPr>
      <w:i/>
    </w:rPr>
  </w:style>
  <w:style w:type="character" w:styleId="663">
    <w:name w:val="Intense Quote Char"/>
    <w:link w:val="695"/>
    <w:uiPriority w:val="30"/>
    <w:rPr>
      <w:i/>
    </w:rPr>
  </w:style>
  <w:style w:type="character" w:styleId="664">
    <w:name w:val="Header Char"/>
    <w:basedOn w:val="678"/>
    <w:link w:val="697"/>
    <w:uiPriority w:val="99"/>
  </w:style>
  <w:style w:type="character" w:styleId="665">
    <w:name w:val="Caption Char"/>
    <w:basedOn w:val="701"/>
    <w:link w:val="699"/>
    <w:uiPriority w:val="99"/>
  </w:style>
  <w:style w:type="character" w:styleId="666">
    <w:name w:val="Footnote Text Char"/>
    <w:link w:val="828"/>
    <w:uiPriority w:val="99"/>
    <w:rPr>
      <w:sz w:val="18"/>
    </w:rPr>
  </w:style>
  <w:style w:type="character" w:styleId="667">
    <w:name w:val="Endnote Text Char"/>
    <w:link w:val="831"/>
    <w:uiPriority w:val="99"/>
    <w:rPr>
      <w:sz w:val="20"/>
    </w:rPr>
  </w:style>
  <w:style w:type="paragraph" w:styleId="668" w:default="1">
    <w:name w:val="Normal"/>
    <w:link w:val="836"/>
    <w:qFormat/>
  </w:style>
  <w:style w:type="paragraph" w:styleId="669">
    <w:name w:val="Heading 1"/>
    <w:basedOn w:val="668"/>
    <w:next w:val="668"/>
    <w:link w:val="855"/>
    <w:uiPriority w:val="9"/>
    <w:qFormat/>
    <w:pPr>
      <w:keepLines/>
      <w:keepNext/>
      <w:spacing w:before="480" w:after="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670">
    <w:name w:val="Heading 2"/>
    <w:next w:val="668"/>
    <w:link w:val="878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671">
    <w:name w:val="Heading 3"/>
    <w:next w:val="668"/>
    <w:link w:val="849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672">
    <w:name w:val="Heading 4"/>
    <w:next w:val="668"/>
    <w:link w:val="877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673">
    <w:name w:val="Heading 5"/>
    <w:next w:val="668"/>
    <w:link w:val="854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paragraph" w:styleId="674">
    <w:name w:val="Heading 6"/>
    <w:basedOn w:val="668"/>
    <w:next w:val="668"/>
    <w:link w:val="68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  <w:szCs w:val="22"/>
    </w:rPr>
  </w:style>
  <w:style w:type="paragraph" w:styleId="675">
    <w:name w:val="Heading 7"/>
    <w:basedOn w:val="668"/>
    <w:next w:val="668"/>
    <w:link w:val="687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  <w:szCs w:val="22"/>
    </w:rPr>
  </w:style>
  <w:style w:type="paragraph" w:styleId="676">
    <w:name w:val="Heading 8"/>
    <w:basedOn w:val="668"/>
    <w:next w:val="668"/>
    <w:link w:val="688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  <w:szCs w:val="22"/>
    </w:rPr>
  </w:style>
  <w:style w:type="paragraph" w:styleId="677">
    <w:name w:val="Heading 9"/>
    <w:basedOn w:val="668"/>
    <w:next w:val="668"/>
    <w:link w:val="689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8" w:default="1">
    <w:name w:val="Default Paragraph Font"/>
    <w:uiPriority w:val="1"/>
    <w:semiHidden/>
    <w:unhideWhenUsed/>
  </w:style>
  <w:style w:type="table" w:styleId="6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0" w:default="1">
    <w:name w:val="No List"/>
    <w:uiPriority w:val="99"/>
    <w:semiHidden/>
    <w:unhideWhenUsed/>
  </w:style>
  <w:style w:type="character" w:styleId="681" w:customStyle="1">
    <w:name w:val="Heading 1 Char"/>
    <w:basedOn w:val="678"/>
    <w:uiPriority w:val="9"/>
    <w:rPr>
      <w:rFonts w:ascii="Arial" w:hAnsi="Arial" w:eastAsia="Arial" w:cs="Arial"/>
      <w:sz w:val="40"/>
      <w:szCs w:val="40"/>
    </w:rPr>
  </w:style>
  <w:style w:type="character" w:styleId="682" w:customStyle="1">
    <w:name w:val="Heading 2 Char"/>
    <w:basedOn w:val="678"/>
    <w:uiPriority w:val="9"/>
    <w:rPr>
      <w:rFonts w:ascii="Arial" w:hAnsi="Arial" w:eastAsia="Arial" w:cs="Arial"/>
      <w:sz w:val="34"/>
    </w:rPr>
  </w:style>
  <w:style w:type="character" w:styleId="683" w:customStyle="1">
    <w:name w:val="Heading 3 Char"/>
    <w:basedOn w:val="678"/>
    <w:uiPriority w:val="9"/>
    <w:rPr>
      <w:rFonts w:ascii="Arial" w:hAnsi="Arial" w:eastAsia="Arial" w:cs="Arial"/>
      <w:sz w:val="30"/>
      <w:szCs w:val="30"/>
    </w:rPr>
  </w:style>
  <w:style w:type="character" w:styleId="684" w:customStyle="1">
    <w:name w:val="Heading 4 Char"/>
    <w:basedOn w:val="678"/>
    <w:uiPriority w:val="9"/>
    <w:rPr>
      <w:rFonts w:ascii="Arial" w:hAnsi="Arial" w:eastAsia="Arial" w:cs="Arial"/>
      <w:b/>
      <w:bCs/>
      <w:sz w:val="26"/>
      <w:szCs w:val="26"/>
    </w:rPr>
  </w:style>
  <w:style w:type="character" w:styleId="685" w:customStyle="1">
    <w:name w:val="Heading 5 Char"/>
    <w:basedOn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686" w:customStyle="1">
    <w:name w:val="Заголовок 6 Знак"/>
    <w:basedOn w:val="678"/>
    <w:link w:val="674"/>
    <w:uiPriority w:val="9"/>
    <w:rPr>
      <w:rFonts w:ascii="Arial" w:hAnsi="Arial" w:eastAsia="Arial" w:cs="Arial"/>
      <w:b/>
      <w:bCs/>
      <w:sz w:val="22"/>
      <w:szCs w:val="22"/>
    </w:rPr>
  </w:style>
  <w:style w:type="character" w:styleId="687" w:customStyle="1">
    <w:name w:val="Заголовок 7 Знак"/>
    <w:basedOn w:val="678"/>
    <w:link w:val="6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8" w:customStyle="1">
    <w:name w:val="Заголовок 8 Знак"/>
    <w:basedOn w:val="678"/>
    <w:link w:val="676"/>
    <w:uiPriority w:val="9"/>
    <w:rPr>
      <w:rFonts w:ascii="Arial" w:hAnsi="Arial" w:eastAsia="Arial" w:cs="Arial"/>
      <w:i/>
      <w:iCs/>
      <w:sz w:val="22"/>
      <w:szCs w:val="22"/>
    </w:rPr>
  </w:style>
  <w:style w:type="character" w:styleId="689" w:customStyle="1">
    <w:name w:val="Заголовок 9 Знак"/>
    <w:basedOn w:val="678"/>
    <w:link w:val="677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No Spacing"/>
    <w:uiPriority w:val="1"/>
    <w:qFormat/>
    <w:pPr>
      <w:spacing w:after="0" w:line="240" w:lineRule="auto"/>
    </w:pPr>
  </w:style>
  <w:style w:type="character" w:styleId="691" w:customStyle="1">
    <w:name w:val="Title Char"/>
    <w:basedOn w:val="678"/>
    <w:uiPriority w:val="10"/>
    <w:rPr>
      <w:sz w:val="48"/>
      <w:szCs w:val="48"/>
    </w:rPr>
  </w:style>
  <w:style w:type="character" w:styleId="692" w:customStyle="1">
    <w:name w:val="Subtitle Char"/>
    <w:basedOn w:val="678"/>
    <w:uiPriority w:val="11"/>
    <w:rPr>
      <w:sz w:val="24"/>
      <w:szCs w:val="24"/>
    </w:rPr>
  </w:style>
  <w:style w:type="paragraph" w:styleId="693">
    <w:name w:val="Quote"/>
    <w:basedOn w:val="668"/>
    <w:next w:val="668"/>
    <w:link w:val="694"/>
    <w:uiPriority w:val="29"/>
    <w:qFormat/>
    <w:pPr>
      <w:ind w:left="720" w:right="720"/>
    </w:pPr>
    <w:rPr>
      <w:i/>
    </w:rPr>
  </w:style>
  <w:style w:type="character" w:styleId="694" w:customStyle="1">
    <w:name w:val="Цитата 2 Знак"/>
    <w:link w:val="693"/>
    <w:uiPriority w:val="29"/>
    <w:rPr>
      <w:i/>
    </w:rPr>
  </w:style>
  <w:style w:type="paragraph" w:styleId="695">
    <w:name w:val="Intense Quote"/>
    <w:basedOn w:val="668"/>
    <w:next w:val="668"/>
    <w:link w:val="69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6" w:customStyle="1">
    <w:name w:val="Выделенная цитата Знак"/>
    <w:link w:val="695"/>
    <w:uiPriority w:val="30"/>
    <w:rPr>
      <w:i/>
    </w:rPr>
  </w:style>
  <w:style w:type="paragraph" w:styleId="697">
    <w:name w:val="Header"/>
    <w:basedOn w:val="668"/>
    <w:link w:val="6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8" w:customStyle="1">
    <w:name w:val="Верхний колонтитул Знак"/>
    <w:basedOn w:val="678"/>
    <w:link w:val="697"/>
    <w:uiPriority w:val="99"/>
  </w:style>
  <w:style w:type="paragraph" w:styleId="699">
    <w:name w:val="Footer"/>
    <w:basedOn w:val="668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0" w:customStyle="1">
    <w:name w:val="Footer Char"/>
    <w:basedOn w:val="678"/>
    <w:uiPriority w:val="99"/>
  </w:style>
  <w:style w:type="paragraph" w:styleId="701">
    <w:name w:val="Caption"/>
    <w:basedOn w:val="668"/>
    <w:next w:val="668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02" w:customStyle="1">
    <w:name w:val="Нижний колонтитул Знак"/>
    <w:link w:val="699"/>
    <w:uiPriority w:val="99"/>
  </w:style>
  <w:style w:type="table" w:styleId="703" w:customStyle="1">
    <w:name w:val="Table Grid Light"/>
    <w:basedOn w:val="67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4">
    <w:name w:val="Plain Table 1"/>
    <w:basedOn w:val="67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basedOn w:val="67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Grid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 w:customStyle="1">
    <w:name w:val="Grid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Grid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 w:customStyle="1">
    <w:name w:val="Grid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2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2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2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2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2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3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3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3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3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3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 w:customStyle="1">
    <w:name w:val="Grid Table 4 - Accent 1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2" w:customStyle="1">
    <w:name w:val="Grid Table 4 - Accent 2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3" w:customStyle="1">
    <w:name w:val="Grid Table 4 - Accent 3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4" w:customStyle="1">
    <w:name w:val="Grid Table 4 - Accent 4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35" w:customStyle="1">
    <w:name w:val="Grid Table 4 - Accent 5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36" w:customStyle="1">
    <w:name w:val="Grid Table 4 - Accent 6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37">
    <w:name w:val="Grid Table 5 Dark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8" w:customStyle="1">
    <w:name w:val="Grid Table 5 Dark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39" w:customStyle="1">
    <w:name w:val="Grid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0" w:customStyle="1">
    <w:name w:val="Grid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1" w:customStyle="1">
    <w:name w:val="Grid Table 5 Dark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2" w:customStyle="1">
    <w:name w:val="Grid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4">
    <w:name w:val="Grid Table 6 Colorful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5" w:customStyle="1">
    <w:name w:val="Grid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46" w:customStyle="1">
    <w:name w:val="Grid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47" w:customStyle="1">
    <w:name w:val="Grid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48" w:customStyle="1">
    <w:name w:val="Grid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9" w:customStyle="1">
    <w:name w:val="Grid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0" w:customStyle="1">
    <w:name w:val="Grid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1">
    <w:name w:val="Grid Table 7 Colorful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2" w:customStyle="1">
    <w:name w:val="Grid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3" w:customStyle="1">
    <w:name w:val="Grid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4" w:customStyle="1">
    <w:name w:val="Grid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5" w:customStyle="1">
    <w:name w:val="Grid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6" w:customStyle="1">
    <w:name w:val="Grid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7" w:customStyle="1">
    <w:name w:val="Grid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>
    <w:name w:val="List Table 1 Light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List Table 1 Light - Accent 1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List Table 1 Light - Accent 2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List Table 1 Light - Accent 3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List Table 1 Light - Accent 4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List Table 1 Light - Accent 5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6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6" w:customStyle="1">
    <w:name w:val="List Table 2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67" w:customStyle="1">
    <w:name w:val="List Table 2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68" w:customStyle="1">
    <w:name w:val="List Table 2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69" w:customStyle="1">
    <w:name w:val="List Table 2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0" w:customStyle="1">
    <w:name w:val="List Table 2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3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3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3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3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4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4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4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7" w:customStyle="1">
    <w:name w:val="List Table 5 Dark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8" w:customStyle="1">
    <w:name w:val="List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9" w:customStyle="1">
    <w:name w:val="List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0" w:customStyle="1">
    <w:name w:val="List Table 5 Dark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1" w:customStyle="1">
    <w:name w:val="List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>
    <w:name w:val="List Table 6 Colorful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4" w:customStyle="1">
    <w:name w:val="List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95" w:customStyle="1">
    <w:name w:val="List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96" w:customStyle="1">
    <w:name w:val="List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97" w:customStyle="1">
    <w:name w:val="List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98" w:customStyle="1">
    <w:name w:val="List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99" w:customStyle="1">
    <w:name w:val="List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0">
    <w:name w:val="List Table 7 Colorful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1" w:customStyle="1">
    <w:name w:val="List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2" w:customStyle="1">
    <w:name w:val="List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3" w:customStyle="1">
    <w:name w:val="List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4" w:customStyle="1">
    <w:name w:val="List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5" w:customStyle="1">
    <w:name w:val="List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List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ned - Accent"/>
    <w:basedOn w:val="679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8" w:customStyle="1">
    <w:name w:val="Lined - Accent 1"/>
    <w:basedOn w:val="679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9" w:customStyle="1">
    <w:name w:val="Lined - Accent 2"/>
    <w:basedOn w:val="679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0" w:customStyle="1">
    <w:name w:val="Lined - Accent 3"/>
    <w:basedOn w:val="679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1" w:customStyle="1">
    <w:name w:val="Lined - Accent 4"/>
    <w:basedOn w:val="679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2" w:customStyle="1">
    <w:name w:val="Lined - Accent 5"/>
    <w:basedOn w:val="679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3" w:customStyle="1">
    <w:name w:val="Lined - Accent 6"/>
    <w:basedOn w:val="679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4" w:customStyle="1">
    <w:name w:val="Bordered &amp; Lined - Accent"/>
    <w:basedOn w:val="679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5" w:customStyle="1">
    <w:name w:val="Bordered &amp; Lined - Accent 1"/>
    <w:basedOn w:val="679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6" w:customStyle="1">
    <w:name w:val="Bordered &amp; Lined - Accent 2"/>
    <w:basedOn w:val="679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7" w:customStyle="1">
    <w:name w:val="Bordered &amp; Lined - Accent 3"/>
    <w:basedOn w:val="679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8" w:customStyle="1">
    <w:name w:val="Bordered &amp; Lined - Accent 4"/>
    <w:basedOn w:val="679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9" w:customStyle="1">
    <w:name w:val="Bordered &amp; Lined - Accent 5"/>
    <w:basedOn w:val="679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0" w:customStyle="1">
    <w:name w:val="Bordered &amp; Lined - Accent 6"/>
    <w:basedOn w:val="679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1" w:customStyle="1">
    <w:name w:val="Bordered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2" w:customStyle="1">
    <w:name w:val="Bordered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3" w:customStyle="1">
    <w:name w:val="Bordered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4" w:customStyle="1">
    <w:name w:val="Bordered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25" w:customStyle="1">
    <w:name w:val="Bordered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26" w:customStyle="1">
    <w:name w:val="Bordered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27" w:customStyle="1">
    <w:name w:val="Bordered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28">
    <w:name w:val="footnote text"/>
    <w:basedOn w:val="668"/>
    <w:link w:val="829"/>
    <w:uiPriority w:val="99"/>
    <w:semiHidden/>
    <w:unhideWhenUsed/>
    <w:pPr>
      <w:spacing w:after="40" w:line="240" w:lineRule="auto"/>
    </w:pPr>
    <w:rPr>
      <w:sz w:val="18"/>
    </w:rPr>
  </w:style>
  <w:style w:type="character" w:styleId="829" w:customStyle="1">
    <w:name w:val="Текст сноски Знак"/>
    <w:link w:val="828"/>
    <w:uiPriority w:val="99"/>
    <w:rPr>
      <w:sz w:val="18"/>
    </w:rPr>
  </w:style>
  <w:style w:type="character" w:styleId="830">
    <w:name w:val="footnote reference"/>
    <w:basedOn w:val="678"/>
    <w:uiPriority w:val="99"/>
    <w:unhideWhenUsed/>
    <w:rPr>
      <w:vertAlign w:val="superscript"/>
    </w:rPr>
  </w:style>
  <w:style w:type="paragraph" w:styleId="831">
    <w:name w:val="endnote text"/>
    <w:basedOn w:val="668"/>
    <w:link w:val="832"/>
    <w:uiPriority w:val="99"/>
    <w:semiHidden/>
    <w:unhideWhenUsed/>
    <w:pPr>
      <w:spacing w:after="0" w:line="240" w:lineRule="auto"/>
    </w:pPr>
    <w:rPr>
      <w:sz w:val="20"/>
    </w:rPr>
  </w:style>
  <w:style w:type="character" w:styleId="832" w:customStyle="1">
    <w:name w:val="Текст концевой сноски Знак"/>
    <w:link w:val="831"/>
    <w:uiPriority w:val="99"/>
    <w:rPr>
      <w:sz w:val="20"/>
    </w:rPr>
  </w:style>
  <w:style w:type="character" w:styleId="833">
    <w:name w:val="endnote reference"/>
    <w:basedOn w:val="678"/>
    <w:uiPriority w:val="99"/>
    <w:semiHidden/>
    <w:unhideWhenUsed/>
    <w:rPr>
      <w:vertAlign w:val="superscript"/>
    </w:rPr>
  </w:style>
  <w:style w:type="paragraph" w:styleId="834">
    <w:name w:val="TOC Heading"/>
    <w:uiPriority w:val="39"/>
    <w:unhideWhenUsed/>
  </w:style>
  <w:style w:type="paragraph" w:styleId="835">
    <w:name w:val="table of figures"/>
    <w:basedOn w:val="668"/>
    <w:next w:val="668"/>
    <w:uiPriority w:val="99"/>
    <w:unhideWhenUsed/>
    <w:pPr>
      <w:spacing w:after="0"/>
    </w:pPr>
  </w:style>
  <w:style w:type="character" w:styleId="836" w:customStyle="1">
    <w:name w:val="Обычный1"/>
  </w:style>
  <w:style w:type="paragraph" w:styleId="837">
    <w:name w:val="toc 2"/>
    <w:next w:val="668"/>
    <w:link w:val="838"/>
    <w:uiPriority w:val="39"/>
    <w:pPr>
      <w:ind w:left="200"/>
    </w:pPr>
    <w:rPr>
      <w:rFonts w:ascii="XO Thames" w:hAnsi="XO Thames"/>
      <w:sz w:val="28"/>
    </w:rPr>
  </w:style>
  <w:style w:type="character" w:styleId="838" w:customStyle="1">
    <w:name w:val="Оглавление 2 Знак"/>
    <w:link w:val="837"/>
    <w:rPr>
      <w:rFonts w:ascii="XO Thames" w:hAnsi="XO Thames"/>
      <w:sz w:val="28"/>
    </w:rPr>
  </w:style>
  <w:style w:type="paragraph" w:styleId="839">
    <w:name w:val="toc 4"/>
    <w:next w:val="668"/>
    <w:link w:val="840"/>
    <w:uiPriority w:val="39"/>
    <w:pPr>
      <w:ind w:left="600"/>
    </w:pPr>
    <w:rPr>
      <w:rFonts w:ascii="XO Thames" w:hAnsi="XO Thames"/>
      <w:sz w:val="28"/>
    </w:rPr>
  </w:style>
  <w:style w:type="character" w:styleId="840" w:customStyle="1">
    <w:name w:val="Оглавление 4 Знак"/>
    <w:link w:val="839"/>
    <w:rPr>
      <w:rFonts w:ascii="XO Thames" w:hAnsi="XO Thames"/>
      <w:sz w:val="28"/>
    </w:rPr>
  </w:style>
  <w:style w:type="paragraph" w:styleId="841">
    <w:name w:val="toc 6"/>
    <w:next w:val="668"/>
    <w:link w:val="842"/>
    <w:uiPriority w:val="39"/>
    <w:pPr>
      <w:ind w:left="1000"/>
    </w:pPr>
    <w:rPr>
      <w:rFonts w:ascii="XO Thames" w:hAnsi="XO Thames"/>
      <w:sz w:val="28"/>
    </w:rPr>
  </w:style>
  <w:style w:type="character" w:styleId="842" w:customStyle="1">
    <w:name w:val="Оглавление 6 Знак"/>
    <w:link w:val="841"/>
    <w:rPr>
      <w:rFonts w:ascii="XO Thames" w:hAnsi="XO Thames"/>
      <w:sz w:val="28"/>
    </w:rPr>
  </w:style>
  <w:style w:type="paragraph" w:styleId="843">
    <w:name w:val="toc 7"/>
    <w:next w:val="668"/>
    <w:link w:val="844"/>
    <w:uiPriority w:val="39"/>
    <w:pPr>
      <w:ind w:left="1200"/>
    </w:pPr>
    <w:rPr>
      <w:rFonts w:ascii="XO Thames" w:hAnsi="XO Thames"/>
      <w:sz w:val="28"/>
    </w:rPr>
  </w:style>
  <w:style w:type="character" w:styleId="844" w:customStyle="1">
    <w:name w:val="Оглавление 7 Знак"/>
    <w:link w:val="843"/>
    <w:rPr>
      <w:rFonts w:ascii="XO Thames" w:hAnsi="XO Thames"/>
      <w:sz w:val="28"/>
    </w:rPr>
  </w:style>
  <w:style w:type="paragraph" w:styleId="845">
    <w:name w:val="Balloon Text"/>
    <w:basedOn w:val="668"/>
    <w:link w:val="846"/>
    <w:pPr>
      <w:spacing w:after="0" w:line="240" w:lineRule="auto"/>
    </w:pPr>
    <w:rPr>
      <w:rFonts w:ascii="Segoe UI" w:hAnsi="Segoe UI"/>
      <w:sz w:val="18"/>
    </w:rPr>
  </w:style>
  <w:style w:type="character" w:styleId="846" w:customStyle="1">
    <w:name w:val="Текст выноски Знак"/>
    <w:basedOn w:val="836"/>
    <w:link w:val="845"/>
    <w:rPr>
      <w:rFonts w:ascii="Segoe UI" w:hAnsi="Segoe UI"/>
      <w:sz w:val="18"/>
    </w:rPr>
  </w:style>
  <w:style w:type="paragraph" w:styleId="847">
    <w:name w:val="List Paragraph"/>
    <w:basedOn w:val="668"/>
    <w:link w:val="848"/>
    <w:pPr>
      <w:contextualSpacing/>
      <w:ind w:left="720"/>
      <w:spacing w:after="160" w:line="264" w:lineRule="auto"/>
    </w:pPr>
  </w:style>
  <w:style w:type="character" w:styleId="848" w:customStyle="1">
    <w:name w:val="Абзац списка Знак"/>
    <w:basedOn w:val="836"/>
    <w:link w:val="847"/>
  </w:style>
  <w:style w:type="character" w:styleId="849" w:customStyle="1">
    <w:name w:val="Заголовок 3 Знак"/>
    <w:link w:val="671"/>
    <w:rPr>
      <w:rFonts w:ascii="XO Thames" w:hAnsi="XO Thames"/>
      <w:b/>
      <w:sz w:val="26"/>
    </w:rPr>
  </w:style>
  <w:style w:type="paragraph" w:styleId="850" w:customStyle="1">
    <w:name w:val="Default"/>
    <w:link w:val="851"/>
    <w:pPr>
      <w:spacing w:after="0" w:line="240" w:lineRule="auto"/>
    </w:pPr>
    <w:rPr>
      <w:rFonts w:ascii="Times New Roman" w:hAnsi="Times New Roman"/>
      <w:sz w:val="24"/>
    </w:rPr>
  </w:style>
  <w:style w:type="character" w:styleId="851" w:customStyle="1">
    <w:name w:val="Default"/>
    <w:link w:val="850"/>
    <w:rPr>
      <w:rFonts w:ascii="Times New Roman" w:hAnsi="Times New Roman"/>
      <w:color w:val="000000"/>
      <w:sz w:val="24"/>
    </w:rPr>
  </w:style>
  <w:style w:type="paragraph" w:styleId="852">
    <w:name w:val="toc 3"/>
    <w:next w:val="668"/>
    <w:link w:val="853"/>
    <w:uiPriority w:val="39"/>
    <w:pPr>
      <w:ind w:left="400"/>
    </w:pPr>
    <w:rPr>
      <w:rFonts w:ascii="XO Thames" w:hAnsi="XO Thames"/>
      <w:sz w:val="28"/>
    </w:rPr>
  </w:style>
  <w:style w:type="character" w:styleId="853" w:customStyle="1">
    <w:name w:val="Оглавление 3 Знак"/>
    <w:link w:val="852"/>
    <w:rPr>
      <w:rFonts w:ascii="XO Thames" w:hAnsi="XO Thames"/>
      <w:sz w:val="28"/>
    </w:rPr>
  </w:style>
  <w:style w:type="character" w:styleId="854" w:customStyle="1">
    <w:name w:val="Заголовок 5 Знак"/>
    <w:link w:val="673"/>
    <w:rPr>
      <w:rFonts w:ascii="XO Thames" w:hAnsi="XO Thames"/>
      <w:b/>
      <w:sz w:val="22"/>
    </w:rPr>
  </w:style>
  <w:style w:type="character" w:styleId="855" w:customStyle="1">
    <w:name w:val="Заголовок 1 Знак"/>
    <w:basedOn w:val="836"/>
    <w:link w:val="669"/>
    <w:rPr>
      <w:rFonts w:asciiTheme="majorHAnsi" w:hAnsiTheme="majorHAnsi"/>
      <w:b/>
      <w:color w:val="365f91" w:themeColor="accent1" w:themeShade="BF"/>
      <w:sz w:val="28"/>
    </w:rPr>
  </w:style>
  <w:style w:type="paragraph" w:styleId="856" w:customStyle="1">
    <w:name w:val="Гиперссылка1"/>
    <w:basedOn w:val="868"/>
    <w:link w:val="857"/>
    <w:rPr>
      <w:color w:val="0000ff" w:themeColor="hyperlink"/>
      <w:u w:val="single"/>
    </w:rPr>
  </w:style>
  <w:style w:type="character" w:styleId="857">
    <w:name w:val="Hyperlink"/>
    <w:basedOn w:val="678"/>
    <w:link w:val="856"/>
    <w:rPr>
      <w:color w:val="0000ff" w:themeColor="hyperlink"/>
      <w:u w:val="single"/>
    </w:rPr>
  </w:style>
  <w:style w:type="paragraph" w:styleId="858" w:customStyle="1">
    <w:name w:val="Footnote"/>
    <w:link w:val="859"/>
    <w:pPr>
      <w:ind w:firstLine="851"/>
      <w:jc w:val="both"/>
    </w:pPr>
    <w:rPr>
      <w:rFonts w:ascii="XO Thames" w:hAnsi="XO Thames"/>
    </w:rPr>
  </w:style>
  <w:style w:type="character" w:styleId="859" w:customStyle="1">
    <w:name w:val="Footnote"/>
    <w:link w:val="858"/>
    <w:rPr>
      <w:rFonts w:ascii="XO Thames" w:hAnsi="XO Thames"/>
      <w:sz w:val="22"/>
    </w:rPr>
  </w:style>
  <w:style w:type="paragraph" w:styleId="860">
    <w:name w:val="toc 1"/>
    <w:next w:val="668"/>
    <w:link w:val="861"/>
    <w:uiPriority w:val="39"/>
    <w:rPr>
      <w:rFonts w:ascii="XO Thames" w:hAnsi="XO Thames"/>
      <w:b/>
      <w:sz w:val="28"/>
    </w:rPr>
  </w:style>
  <w:style w:type="character" w:styleId="861" w:customStyle="1">
    <w:name w:val="Оглавление 1 Знак"/>
    <w:link w:val="860"/>
    <w:rPr>
      <w:rFonts w:ascii="XO Thames" w:hAnsi="XO Thames"/>
      <w:b/>
      <w:sz w:val="28"/>
    </w:rPr>
  </w:style>
  <w:style w:type="paragraph" w:styleId="862" w:customStyle="1">
    <w:name w:val="Header and Footer"/>
    <w:link w:val="863"/>
    <w:pPr>
      <w:jc w:val="both"/>
      <w:spacing w:line="240" w:lineRule="auto"/>
    </w:pPr>
    <w:rPr>
      <w:rFonts w:ascii="XO Thames" w:hAnsi="XO Thames"/>
      <w:sz w:val="20"/>
    </w:rPr>
  </w:style>
  <w:style w:type="character" w:styleId="863" w:customStyle="1">
    <w:name w:val="Header and Footer"/>
    <w:link w:val="862"/>
    <w:rPr>
      <w:rFonts w:ascii="XO Thames" w:hAnsi="XO Thames"/>
      <w:sz w:val="20"/>
    </w:rPr>
  </w:style>
  <w:style w:type="paragraph" w:styleId="864">
    <w:name w:val="toc 9"/>
    <w:next w:val="668"/>
    <w:link w:val="865"/>
    <w:uiPriority w:val="39"/>
    <w:pPr>
      <w:ind w:left="1600"/>
    </w:pPr>
    <w:rPr>
      <w:rFonts w:ascii="XO Thames" w:hAnsi="XO Thames"/>
      <w:sz w:val="28"/>
    </w:rPr>
  </w:style>
  <w:style w:type="character" w:styleId="865" w:customStyle="1">
    <w:name w:val="Оглавление 9 Знак"/>
    <w:link w:val="864"/>
    <w:rPr>
      <w:rFonts w:ascii="XO Thames" w:hAnsi="XO Thames"/>
      <w:sz w:val="28"/>
    </w:rPr>
  </w:style>
  <w:style w:type="paragraph" w:styleId="866">
    <w:name w:val="toc 8"/>
    <w:next w:val="668"/>
    <w:link w:val="867"/>
    <w:uiPriority w:val="39"/>
    <w:pPr>
      <w:ind w:left="1400"/>
    </w:pPr>
    <w:rPr>
      <w:rFonts w:ascii="XO Thames" w:hAnsi="XO Thames"/>
      <w:sz w:val="28"/>
    </w:rPr>
  </w:style>
  <w:style w:type="character" w:styleId="867" w:customStyle="1">
    <w:name w:val="Оглавление 8 Знак"/>
    <w:link w:val="866"/>
    <w:rPr>
      <w:rFonts w:ascii="XO Thames" w:hAnsi="XO Thames"/>
      <w:sz w:val="28"/>
    </w:rPr>
  </w:style>
  <w:style w:type="paragraph" w:styleId="868" w:customStyle="1">
    <w:name w:val="Основной шрифт абзаца1"/>
  </w:style>
  <w:style w:type="paragraph" w:styleId="869">
    <w:name w:val="toc 5"/>
    <w:next w:val="668"/>
    <w:link w:val="870"/>
    <w:uiPriority w:val="39"/>
    <w:pPr>
      <w:ind w:left="800"/>
    </w:pPr>
    <w:rPr>
      <w:rFonts w:ascii="XO Thames" w:hAnsi="XO Thames"/>
      <w:sz w:val="28"/>
    </w:rPr>
  </w:style>
  <w:style w:type="character" w:styleId="870" w:customStyle="1">
    <w:name w:val="Оглавление 5 Знак"/>
    <w:link w:val="869"/>
    <w:rPr>
      <w:rFonts w:ascii="XO Thames" w:hAnsi="XO Thames"/>
      <w:sz w:val="28"/>
    </w:rPr>
  </w:style>
  <w:style w:type="paragraph" w:styleId="871" w:customStyle="1">
    <w:name w:val="Неразрешенное упоминание1"/>
    <w:basedOn w:val="868"/>
    <w:link w:val="872"/>
    <w:rPr>
      <w:color w:val="605e5c"/>
      <w:shd w:val="clear" w:color="auto" w:fill="e1dfdd"/>
    </w:rPr>
  </w:style>
  <w:style w:type="character" w:styleId="872" w:customStyle="1">
    <w:name w:val="Unresolved Mention"/>
    <w:basedOn w:val="678"/>
    <w:link w:val="871"/>
    <w:rPr>
      <w:color w:val="605e5c"/>
      <w:shd w:val="clear" w:color="auto" w:fill="e1dfdd"/>
    </w:rPr>
  </w:style>
  <w:style w:type="paragraph" w:styleId="873">
    <w:name w:val="Subtitle"/>
    <w:next w:val="668"/>
    <w:link w:val="874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74" w:customStyle="1">
    <w:name w:val="Подзаголовок Знак"/>
    <w:link w:val="873"/>
    <w:rPr>
      <w:rFonts w:ascii="XO Thames" w:hAnsi="XO Thames"/>
      <w:i/>
      <w:sz w:val="24"/>
    </w:rPr>
  </w:style>
  <w:style w:type="paragraph" w:styleId="875">
    <w:name w:val="Title"/>
    <w:basedOn w:val="668"/>
    <w:next w:val="668"/>
    <w:link w:val="876"/>
    <w:uiPriority w:val="10"/>
    <w:qFormat/>
    <w:pPr>
      <w:contextualSpacing/>
      <w:spacing w:after="300" w:line="240" w:lineRule="auto"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styleId="876" w:customStyle="1">
    <w:name w:val="Название Знак"/>
    <w:basedOn w:val="836"/>
    <w:link w:val="875"/>
    <w:rPr>
      <w:rFonts w:asciiTheme="majorHAnsi" w:hAnsiTheme="majorHAnsi"/>
      <w:color w:val="17365d" w:themeColor="text2" w:themeShade="BF"/>
      <w:spacing w:val="5"/>
      <w:sz w:val="52"/>
    </w:rPr>
  </w:style>
  <w:style w:type="character" w:styleId="877" w:customStyle="1">
    <w:name w:val="Заголовок 4 Знак"/>
    <w:link w:val="672"/>
    <w:rPr>
      <w:rFonts w:ascii="XO Thames" w:hAnsi="XO Thames"/>
      <w:b/>
      <w:sz w:val="24"/>
    </w:rPr>
  </w:style>
  <w:style w:type="character" w:styleId="878" w:customStyle="1">
    <w:name w:val="Заголовок 2 Знак"/>
    <w:link w:val="670"/>
    <w:rPr>
      <w:rFonts w:ascii="XO Thames" w:hAnsi="XO Thames"/>
      <w:b/>
      <w:sz w:val="28"/>
    </w:rPr>
  </w:style>
  <w:style w:type="table" w:styleId="879">
    <w:name w:val="Table Grid"/>
    <w:basedOn w:val="67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80" w:customStyle="1">
    <w:name w:val="Сетка таблицы1"/>
    <w:pPr>
      <w:spacing w:after="0" w:line="240" w:lineRule="auto"/>
    </w:pPr>
    <w:rPr>
      <w:rFonts w:cstheme="minorBidi"/>
      <w:color w:val="auto"/>
      <w:szCs w:val="22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hyperlink" Target="https://vk.cc/cD9XzQ" TargetMode="External"/><Relationship Id="rId13" Type="http://schemas.openxmlformats.org/officeDocument/2006/relationships/hyperlink" Target="http://gev@donso.su" TargetMode="External"/><Relationship Id="rId14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Городская">
      <a:majorFont>
        <a:latin typeface="Trebuchet MS"/>
        <a:ea typeface="Arial"/>
        <a:cs typeface="Arial"/>
      </a:majorFont>
      <a:minorFont>
        <a:latin typeface="Georgia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</dc:creator>
  <cp:revision>13</cp:revision>
  <dcterms:created xsi:type="dcterms:W3CDTF">2025-10-17T05:48:00Z</dcterms:created>
  <dcterms:modified xsi:type="dcterms:W3CDTF">2025-10-29T07:51:18Z</dcterms:modified>
</cp:coreProperties>
</file>