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B0" w:rsidRDefault="00A074B0" w:rsidP="00A8534B"/>
    <w:p w:rsidR="00A074B0" w:rsidRPr="00F3471F" w:rsidRDefault="00A074B0" w:rsidP="00A8534B">
      <w:pPr>
        <w:rPr>
          <w:b/>
          <w:sz w:val="28"/>
          <w:szCs w:val="28"/>
        </w:rPr>
      </w:pPr>
      <w:r>
        <w:t xml:space="preserve">                                         </w:t>
      </w:r>
      <w:r w:rsidRPr="00F3471F">
        <w:rPr>
          <w:b/>
          <w:sz w:val="28"/>
          <w:szCs w:val="28"/>
        </w:rPr>
        <w:t>Пояснительная записка</w:t>
      </w:r>
    </w:p>
    <w:p w:rsidR="00A074B0" w:rsidRPr="00D42301" w:rsidRDefault="00A074B0" w:rsidP="00D42301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Основа содержания обучения данному курсу.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элективного курса «Комплексный анализ текста» для 9 класса составлена на основе ФГОС, Примерной программы по русскому языку. В соответствии с современными требованиями к знаниям, умениям и навыкам подобрано учебное содержание, позволяющее учащимся более глубоко усвоить трудные случаи правописания, трудные случаи постановки знаков препинания и подготовиться к государственному экзамену.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Элективный курс рассчитан на учащихся 9 класса, получивших базовые умения владения орфографией и пунктуацией в пределах программы средней школы. Основное внимание уделяется формированию комплексной работы с текстом.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34 часа, 1 час в неделю. Содержание программы направлено на освоение обучающимися тем, необходимых для успешного прохождения ОГЭ, на формирование базовых знаний и базовых компетентностей.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программы элективного курса учитывалась логика построения курса русского языка в 9 классе. Работа над 1 и 3 частями экзаменационной работы проводится в I полугодии. Работа над 2 частью экзаменационной работы отнесена во II полугодие, так как это к этому времени будет изучена значительная часть нового учебного материала, что позволит учащимся выполнять тестовые задания, связанные с темой «Сложное предложение». </w:t>
      </w:r>
    </w:p>
    <w:p w:rsidR="00A074B0" w:rsidRDefault="00A074B0" w:rsidP="00A8534B">
      <w:pPr>
        <w:rPr>
          <w:sz w:val="28"/>
          <w:szCs w:val="28"/>
        </w:rPr>
      </w:pPr>
    </w:p>
    <w:p w:rsidR="00A074B0" w:rsidRDefault="00A074B0" w:rsidP="00D42301">
      <w:pPr>
        <w:numPr>
          <w:ilvl w:val="0"/>
          <w:numId w:val="3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курса </w:t>
      </w:r>
      <w:r>
        <w:rPr>
          <w:sz w:val="28"/>
          <w:szCs w:val="28"/>
        </w:rPr>
        <w:t xml:space="preserve">. </w:t>
      </w:r>
    </w:p>
    <w:p w:rsidR="00A074B0" w:rsidRDefault="00A074B0" w:rsidP="00A853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 курса</w:t>
      </w:r>
      <w:r>
        <w:rPr>
          <w:sz w:val="28"/>
          <w:szCs w:val="28"/>
        </w:rPr>
        <w:t xml:space="preserve">: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- подготовить учащихся к ОГЭ;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-  обобщить и углубить знания по разделам «Орфография. Культура речи», «Синтаксис и пунктуация», «Лексика и фразеология», «Фонетика»;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>- обобщить и углубить знания по разделам, создать условия для овладения обучающимися умениями свободно пользоваться сводом орфографических и пунктуационных правил;</w:t>
      </w:r>
    </w:p>
    <w:p w:rsidR="00A074B0" w:rsidRDefault="00A074B0" w:rsidP="00A853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курса: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>-  развитие умения анализировать особенности орфографии предложенных текстов, решать тесты ОГЭ;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>- совершенствовать орфографические навыки через расширение знаний об особенностях, трудностях русской орфографии, навыки работы с разными типами словарей;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- развитие умения правильно расставлять знаки препинания в случаях, не изученных в предыдущих классах;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>-  совершенствовать навыки анализа структуры предложения;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формирование навыков, обеспечивающих успешное прохождение итоговой аттестации;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- развитие у обучающихся  мотивации к обучению и целенаправленной познавательной деятельности через формирование компетентностей. </w:t>
      </w:r>
    </w:p>
    <w:p w:rsidR="00A074B0" w:rsidRPr="00D42301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74B0" w:rsidRDefault="00A074B0" w:rsidP="00A853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3.Требования к уровню подготовки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(Планируемые результаты) </w:t>
      </w:r>
    </w:p>
    <w:p w:rsidR="00A074B0" w:rsidRDefault="00A074B0" w:rsidP="00A853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Личностные: </w:t>
      </w:r>
      <w:r>
        <w:rPr>
          <w:sz w:val="28"/>
          <w:szCs w:val="28"/>
        </w:rPr>
        <w:t xml:space="preserve">готовность и способность обучающихся к саморазвитию и личностному самоопределению </w:t>
      </w:r>
    </w:p>
    <w:p w:rsidR="00A074B0" w:rsidRDefault="00A074B0" w:rsidP="00A853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Метапредметные: </w:t>
      </w:r>
      <w:r>
        <w:rPr>
          <w:sz w:val="28"/>
          <w:szCs w:val="28"/>
        </w:rPr>
        <w:t xml:space="preserve">самостоятельность в планировании и осуществлении учебной деятельности и организации учебного сотрудничества с педагогами и сверстниками. </w:t>
      </w:r>
    </w:p>
    <w:p w:rsidR="00A074B0" w:rsidRDefault="00A074B0" w:rsidP="00A853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Предметные: знать/ понимать/ уметь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>- знать трудные случаи правописания ;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- понимать их роль в общекультурном развитии человека;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- объяснять языковое явление;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- уметь применять знания при тестировании;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формировать гражданскую идентичность посредством языкового материала;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формирование научного типа мышления, владение научной терминологией, ключевыми понятиями, методами и приёмами;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- активно прослушивать текст, анализировать его содержание и лингвистические компоненты, структурировать информацию; интерпретировать чужой и создавать собственный текст, аргументировать, писать сжатое изложение;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-  определять лексическое значение слова по различению контекстных значений многозначных слов, познакомиться с нормами лексической сочетаемости, принципами синонимической замены;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- работать над расширением словарного запаса;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- опознавать средства выразительности русской речи и их функции в тексте; </w:t>
      </w:r>
    </w:p>
    <w:p w:rsidR="00A074B0" w:rsidRPr="00D42301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- работать с тестовыми заданиями (внимательно читать формулировку задания и понимать её смысл (без возможности обратиться за консультацией к учителю);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- выполнять различные типы тестовых заданий;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распределять время на выполнение заданий;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- хорошо ориентироваться в полях заполняемого на экзамене бланка;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 отмечать в бланке вариант ответа;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- вносить исправления в бланк экзаменационной работы; 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74B0" w:rsidRDefault="00A074B0" w:rsidP="00A853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3"/>
      </w:tblGrid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№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ТЕМА ЗАНЯТИЯ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1.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Часть1. Задание С1. Текст. Микротема. Абзацное членение текста.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2.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Задание С1. Сжатое изложение. Что такое сжатие (компрессия) текста. Приёмы сжатия.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3.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Приём исключения. Работа с текстом.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4.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Приём обобщения. Отработка приёма.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5.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Приём исключения и обобщения. Работа с текстом.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6.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Приём упрощения. Работа с текстом.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7.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Приём упрощения. Отработка приёма.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8.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Выбор приёмов сжатия. Работа с текстом.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9.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Часть 2. Задание С 2.1. Сочинение на лингвистическую тему. Структура сочинения на лингвистическую тему.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10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Формулировка тезиса.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11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Аргументация. Учимся аргументировать.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12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Учимся писать вывод сочинения на лингвистическую тему.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13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Часть 3. Работа над смысловой частью текста.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14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Изобразительно-выразительные средства языка.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15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Фонетика. Знание фонетических принципов.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16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Основные орфографические правила написания корней.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17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Правописание н и нн в прилагательных и причастиях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18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Правописание окончаний глаголов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19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Лексика и фразеология. Стилистическая принадлежность текста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20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Необщеупотребительная лексика (общеупотребительная) лексика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21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 xml:space="preserve">Исонно-русская и заимствованная лексика. 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22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Словосочетания. Подчинительная связь в словосочетании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23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Способы выражения главных членов предложения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24</w:t>
            </w:r>
          </w:p>
        </w:tc>
        <w:tc>
          <w:tcPr>
            <w:tcW w:w="8203" w:type="dxa"/>
          </w:tcPr>
          <w:p w:rsidR="00A074B0" w:rsidRPr="00F063E0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Типы предложений. ССП и СПП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25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Пунктуационный анализ простого осложнённого предложения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26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Типы СПП. Знаки препинания в СПП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27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СПП</w:t>
            </w:r>
            <w:r w:rsidRPr="009D3E4F">
              <w:rPr>
                <w:sz w:val="28"/>
                <w:szCs w:val="28"/>
                <w:lang w:val="en-US"/>
              </w:rPr>
              <w:t xml:space="preserve"> </w:t>
            </w:r>
            <w:r w:rsidRPr="009D3E4F">
              <w:rPr>
                <w:sz w:val="28"/>
                <w:szCs w:val="28"/>
              </w:rPr>
              <w:t>разными видами связи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28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СПП</w:t>
            </w:r>
            <w:r w:rsidRPr="009D3E4F">
              <w:rPr>
                <w:sz w:val="28"/>
                <w:szCs w:val="28"/>
                <w:lang w:val="en-US"/>
              </w:rPr>
              <w:t xml:space="preserve"> </w:t>
            </w:r>
            <w:r w:rsidRPr="009D3E4F">
              <w:rPr>
                <w:sz w:val="28"/>
                <w:szCs w:val="28"/>
              </w:rPr>
              <w:t>разными видами связи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29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Синтаксический анализ сложного предложения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30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Синтаксический анализ сложного предложения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31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Вводные слова и предложения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32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Вводные слова и предложения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33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Вставные конструкции</w:t>
            </w:r>
          </w:p>
        </w:tc>
      </w:tr>
      <w:tr w:rsidR="00A074B0" w:rsidTr="009D3E4F">
        <w:tc>
          <w:tcPr>
            <w:tcW w:w="1368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34</w:t>
            </w:r>
          </w:p>
        </w:tc>
        <w:tc>
          <w:tcPr>
            <w:tcW w:w="8203" w:type="dxa"/>
          </w:tcPr>
          <w:p w:rsidR="00A074B0" w:rsidRPr="009D3E4F" w:rsidRDefault="00A074B0" w:rsidP="00A8534B">
            <w:pPr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Пунктуация в предложениях с обращениями и междометиями</w:t>
            </w:r>
          </w:p>
        </w:tc>
      </w:tr>
    </w:tbl>
    <w:p w:rsidR="00A074B0" w:rsidRDefault="00A074B0" w:rsidP="00B53B99">
      <w:pPr>
        <w:ind w:left="-180" w:firstLine="540"/>
        <w:jc w:val="center"/>
        <w:rPr>
          <w:b/>
          <w:sz w:val="28"/>
          <w:szCs w:val="28"/>
        </w:rPr>
      </w:pPr>
    </w:p>
    <w:p w:rsidR="00A074B0" w:rsidRDefault="00A074B0" w:rsidP="00B53B99">
      <w:pPr>
        <w:ind w:left="-18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и средства обучения</w:t>
      </w:r>
    </w:p>
    <w:p w:rsidR="00A074B0" w:rsidRPr="00351143" w:rsidRDefault="00A074B0" w:rsidP="00B53B99">
      <w:pPr>
        <w:ind w:left="-180" w:firstLine="540"/>
        <w:jc w:val="center"/>
        <w:rPr>
          <w:b/>
          <w:sz w:val="28"/>
          <w:szCs w:val="28"/>
        </w:rPr>
      </w:pPr>
    </w:p>
    <w:p w:rsidR="00A074B0" w:rsidRPr="008577F7" w:rsidRDefault="00A074B0" w:rsidP="00B53B99">
      <w:pPr>
        <w:ind w:left="360"/>
        <w:jc w:val="both"/>
      </w:pPr>
      <w:r w:rsidRPr="008577F7">
        <w:t xml:space="preserve">1. Т.М. Пахнова «Готовимся  к устным и письменным экзаменам по русскому языку». Москва. «Просвещение». </w:t>
      </w:r>
      <w:smartTag w:uri="urn:schemas-microsoft-com:office:smarttags" w:element="metricconverter">
        <w:smartTagPr>
          <w:attr w:name="ProductID" w:val="2002 г"/>
        </w:smartTagPr>
        <w:r w:rsidRPr="008577F7">
          <w:t>2002 г</w:t>
        </w:r>
      </w:smartTag>
      <w:r w:rsidRPr="008577F7">
        <w:t>.</w:t>
      </w:r>
    </w:p>
    <w:p w:rsidR="00A074B0" w:rsidRPr="008577F7" w:rsidRDefault="00A074B0" w:rsidP="00B53B99">
      <w:pPr>
        <w:jc w:val="both"/>
      </w:pPr>
      <w:r w:rsidRPr="008577F7">
        <w:t xml:space="preserve">     </w:t>
      </w:r>
      <w:smartTag w:uri="urn:schemas-microsoft-com:office:smarttags" w:element="metricconverter">
        <w:smartTagPr>
          <w:attr w:name="ProductID" w:val="2. М"/>
        </w:smartTagPr>
        <w:r w:rsidRPr="008577F7">
          <w:t>2. М</w:t>
        </w:r>
      </w:smartTag>
      <w:r w:rsidRPr="008577F7">
        <w:t xml:space="preserve">. Пахнова «Русский язык. Комплексная работа с текстом». Москва. «Айрис Пресс». </w:t>
      </w:r>
      <w:smartTag w:uri="urn:schemas-microsoft-com:office:smarttags" w:element="metricconverter">
        <w:smartTagPr>
          <w:attr w:name="ProductID" w:val="2006 г"/>
        </w:smartTagPr>
        <w:r w:rsidRPr="008577F7">
          <w:t>2006 г</w:t>
        </w:r>
      </w:smartTag>
      <w:r w:rsidRPr="008577F7">
        <w:t>.</w:t>
      </w:r>
    </w:p>
    <w:p w:rsidR="00A074B0" w:rsidRDefault="00A074B0" w:rsidP="00B53B99">
      <w:pPr>
        <w:jc w:val="both"/>
      </w:pPr>
      <w:r>
        <w:t xml:space="preserve">    </w:t>
      </w:r>
      <w:r w:rsidRPr="008577F7">
        <w:t>3. Дейкина А.Д., Пахн</w:t>
      </w:r>
      <w:r>
        <w:t>ова Т.М. Русский язык: Учебник-</w:t>
      </w:r>
      <w:r w:rsidRPr="008577F7">
        <w:t>практикум для старших классов.- М.: Вербум-М, 2003.</w:t>
      </w:r>
    </w:p>
    <w:p w:rsidR="00A074B0" w:rsidRPr="00EC7092" w:rsidRDefault="00A074B0" w:rsidP="00B53B99">
      <w:pPr>
        <w:numPr>
          <w:ilvl w:val="0"/>
          <w:numId w:val="30"/>
        </w:numPr>
        <w:jc w:val="both"/>
      </w:pPr>
      <w:r>
        <w:t>ОГЭ-2017</w:t>
      </w:r>
      <w:r w:rsidRPr="00EC7092">
        <w:t xml:space="preserve">. Русский язык: типовые экзаменационные варианты: 36 вариантов / под ред. И.П. Цыбулько – М.: Издательство </w:t>
      </w:r>
      <w:r>
        <w:t>«Национальное образование», 2017</w:t>
      </w:r>
      <w:r w:rsidRPr="00EC7092">
        <w:t xml:space="preserve">. </w:t>
      </w:r>
    </w:p>
    <w:p w:rsidR="00A074B0" w:rsidRPr="00EC7092" w:rsidRDefault="00A074B0" w:rsidP="00B53B99">
      <w:pPr>
        <w:numPr>
          <w:ilvl w:val="0"/>
          <w:numId w:val="30"/>
        </w:numPr>
        <w:jc w:val="both"/>
      </w:pPr>
      <w:r w:rsidRPr="00EC7092">
        <w:t>Русский язык. 9 класс. Тесты: В 2 ч. / М.П. Книгина. - 2-е изд,., испр. и доп. – Саратов: Лицей, 2006.</w:t>
      </w:r>
    </w:p>
    <w:p w:rsidR="00A074B0" w:rsidRPr="00EC7092" w:rsidRDefault="00A074B0" w:rsidP="00B53B99">
      <w:pPr>
        <w:numPr>
          <w:ilvl w:val="0"/>
          <w:numId w:val="30"/>
        </w:numPr>
        <w:jc w:val="both"/>
      </w:pPr>
      <w:r w:rsidRPr="00EC7092">
        <w:t>Русский язык. 9 класс. Подготовка к ГИА-2016: учебно-методическое пособие / Под ред. Н.А. Сениной. – Ростов н/Д: Легион-М, 2016.</w:t>
      </w:r>
    </w:p>
    <w:p w:rsidR="00A074B0" w:rsidRPr="008577F7" w:rsidRDefault="00A074B0" w:rsidP="00B53B99">
      <w:pPr>
        <w:autoSpaceDE w:val="0"/>
        <w:autoSpaceDN w:val="0"/>
        <w:adjustRightInd w:val="0"/>
        <w:spacing w:before="120"/>
        <w:rPr>
          <w:b/>
        </w:rPr>
      </w:pPr>
      <w:r w:rsidRPr="008577F7">
        <w:rPr>
          <w:b/>
        </w:rPr>
        <w:t>Интернет-ресурсы, которые могут быть использованы учителем и учащимися для подготовки уроков, сообщений, докладов и рефератов:</w:t>
      </w:r>
    </w:p>
    <w:p w:rsidR="00A074B0" w:rsidRPr="008577F7" w:rsidRDefault="00A074B0" w:rsidP="00B53B99">
      <w:pPr>
        <w:numPr>
          <w:ilvl w:val="0"/>
          <w:numId w:val="29"/>
        </w:numPr>
        <w:autoSpaceDE w:val="0"/>
        <w:autoSpaceDN w:val="0"/>
        <w:adjustRightInd w:val="0"/>
      </w:pPr>
      <w:r w:rsidRPr="008577F7">
        <w:t xml:space="preserve">Википедия. Свободная энциклопедия. -  Электронный ресурс. Режим доступа: </w:t>
      </w:r>
      <w:hyperlink r:id="rId5" w:history="1">
        <w:r w:rsidRPr="008577F7">
          <w:rPr>
            <w:rStyle w:val="Hyperlink"/>
          </w:rPr>
          <w:t>http://ru.wikipedia.org/wiki/</w:t>
        </w:r>
      </w:hyperlink>
    </w:p>
    <w:p w:rsidR="00A074B0" w:rsidRPr="008577F7" w:rsidRDefault="00A074B0" w:rsidP="00B53B99">
      <w:pPr>
        <w:numPr>
          <w:ilvl w:val="0"/>
          <w:numId w:val="29"/>
        </w:numPr>
        <w:autoSpaceDE w:val="0"/>
        <w:autoSpaceDN w:val="0"/>
        <w:adjustRightInd w:val="0"/>
      </w:pPr>
      <w:r w:rsidRPr="008577F7">
        <w:t xml:space="preserve">Всероссийский общеобразовательный портал. - Электронный ресурс. Режим доступа: </w:t>
      </w:r>
      <w:hyperlink r:id="rId6" w:history="1">
        <w:r w:rsidRPr="008577F7">
          <w:rPr>
            <w:rStyle w:val="Hyperlink"/>
          </w:rPr>
          <w:t>http://</w:t>
        </w:r>
        <w:r w:rsidRPr="008577F7">
          <w:rPr>
            <w:rStyle w:val="Hyperlink"/>
            <w:lang w:val="en-US"/>
          </w:rPr>
          <w:t>school</w:t>
        </w:r>
        <w:r w:rsidRPr="008577F7">
          <w:rPr>
            <w:rStyle w:val="Hyperlink"/>
          </w:rPr>
          <w:t>.</w:t>
        </w:r>
        <w:r w:rsidRPr="008577F7">
          <w:rPr>
            <w:rStyle w:val="Hyperlink"/>
            <w:lang w:val="en-US"/>
          </w:rPr>
          <w:t>edu</w:t>
        </w:r>
        <w:r w:rsidRPr="008577F7">
          <w:rPr>
            <w:rStyle w:val="Hyperlink"/>
          </w:rPr>
          <w:t>.ru/</w:t>
        </w:r>
      </w:hyperlink>
    </w:p>
    <w:p w:rsidR="00A074B0" w:rsidRPr="008577F7" w:rsidRDefault="00A074B0" w:rsidP="00B53B99">
      <w:pPr>
        <w:numPr>
          <w:ilvl w:val="0"/>
          <w:numId w:val="29"/>
        </w:numPr>
      </w:pPr>
      <w:r w:rsidRPr="008577F7">
        <w:t xml:space="preserve">Библиотека русской литературы. Тексты произведений русских классиков. Биографии. – Электронный ресурс. Режим доступа: </w:t>
      </w:r>
      <w:hyperlink r:id="rId7" w:history="1">
        <w:r w:rsidRPr="008577F7">
          <w:rPr>
            <w:rStyle w:val="Hyperlink"/>
          </w:rPr>
          <w:t>http://www.klassika.ru</w:t>
        </w:r>
      </w:hyperlink>
    </w:p>
    <w:p w:rsidR="00A074B0" w:rsidRPr="008577F7" w:rsidRDefault="00A074B0" w:rsidP="00B53B99">
      <w:pPr>
        <w:numPr>
          <w:ilvl w:val="0"/>
          <w:numId w:val="29"/>
        </w:numPr>
      </w:pPr>
      <w:r w:rsidRPr="008577F7">
        <w:t xml:space="preserve">Кабинет русского языка и литературы.  – Электронный ресурс. Режим доступа: </w:t>
      </w:r>
      <w:hyperlink r:id="rId8" w:history="1">
        <w:r w:rsidRPr="008577F7">
          <w:rPr>
            <w:rStyle w:val="Hyperlink"/>
          </w:rPr>
          <w:t>http://ruslit.ioso.ru</w:t>
        </w:r>
      </w:hyperlink>
    </w:p>
    <w:p w:rsidR="00A074B0" w:rsidRPr="00B53B99" w:rsidRDefault="00A074B0" w:rsidP="00A8534B">
      <w:pPr>
        <w:numPr>
          <w:ilvl w:val="0"/>
          <w:numId w:val="29"/>
        </w:numPr>
      </w:pPr>
      <w:r w:rsidRPr="008577F7">
        <w:t xml:space="preserve">Русский язык и литература. – Электронный ресурс. Режим доступа: </w:t>
      </w:r>
      <w:r w:rsidRPr="00B53B99">
        <w:t>http://pedsovet.su</w:t>
      </w:r>
    </w:p>
    <w:p w:rsidR="00A074B0" w:rsidRDefault="00A074B0" w:rsidP="00A8534B">
      <w:pPr>
        <w:rPr>
          <w:sz w:val="28"/>
          <w:szCs w:val="28"/>
        </w:rPr>
      </w:pPr>
    </w:p>
    <w:p w:rsidR="00A074B0" w:rsidRDefault="00A074B0" w:rsidP="00A8534B">
      <w:pPr>
        <w:rPr>
          <w:sz w:val="28"/>
          <w:szCs w:val="28"/>
        </w:rPr>
      </w:pPr>
    </w:p>
    <w:p w:rsidR="00A074B0" w:rsidRDefault="00A074B0" w:rsidP="00A8534B">
      <w:pPr>
        <w:rPr>
          <w:sz w:val="28"/>
          <w:szCs w:val="28"/>
        </w:rPr>
      </w:pPr>
    </w:p>
    <w:sectPr w:rsidR="00A074B0" w:rsidSect="00A5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B308A8"/>
    <w:multiLevelType w:val="hybridMultilevel"/>
    <w:tmpl w:val="2DD96C2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3C70BF2"/>
    <w:multiLevelType w:val="hybridMultilevel"/>
    <w:tmpl w:val="DCC3242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5EC5AD"/>
    <w:multiLevelType w:val="hybridMultilevel"/>
    <w:tmpl w:val="13917D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CDE7B59"/>
    <w:multiLevelType w:val="hybridMultilevel"/>
    <w:tmpl w:val="7800879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49ED761"/>
    <w:multiLevelType w:val="hybridMultilevel"/>
    <w:tmpl w:val="C17C07B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AFB2082F"/>
    <w:multiLevelType w:val="hybridMultilevel"/>
    <w:tmpl w:val="DA7034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77F2997"/>
    <w:multiLevelType w:val="hybridMultilevel"/>
    <w:tmpl w:val="5C085EF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1BF22A2"/>
    <w:multiLevelType w:val="hybridMultilevel"/>
    <w:tmpl w:val="427657B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398BE85"/>
    <w:multiLevelType w:val="hybridMultilevel"/>
    <w:tmpl w:val="87E0752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B163765"/>
    <w:multiLevelType w:val="hybridMultilevel"/>
    <w:tmpl w:val="F428CCB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FEBA98B6"/>
    <w:multiLevelType w:val="hybridMultilevel"/>
    <w:tmpl w:val="3001D1E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451A5B"/>
    <w:multiLevelType w:val="hybridMultilevel"/>
    <w:tmpl w:val="515476D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BF7EA63"/>
    <w:multiLevelType w:val="hybridMultilevel"/>
    <w:tmpl w:val="284C6F1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2AC77A1"/>
    <w:multiLevelType w:val="hybridMultilevel"/>
    <w:tmpl w:val="16740C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1499DF70"/>
    <w:multiLevelType w:val="hybridMultilevel"/>
    <w:tmpl w:val="EBAF9F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1D8BD6D7"/>
    <w:multiLevelType w:val="hybridMultilevel"/>
    <w:tmpl w:val="D6EF06D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E7F4036"/>
    <w:multiLevelType w:val="hybridMultilevel"/>
    <w:tmpl w:val="1CB9B9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2163FF81"/>
    <w:multiLevelType w:val="hybridMultilevel"/>
    <w:tmpl w:val="CE7F47F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33D3628A"/>
    <w:multiLevelType w:val="hybridMultilevel"/>
    <w:tmpl w:val="538BA9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4056B2F0"/>
    <w:multiLevelType w:val="hybridMultilevel"/>
    <w:tmpl w:val="D6DCED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411219D9"/>
    <w:multiLevelType w:val="hybridMultilevel"/>
    <w:tmpl w:val="86BDFE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41641919"/>
    <w:multiLevelType w:val="hybridMultilevel"/>
    <w:tmpl w:val="DA6F01F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43933E08"/>
    <w:multiLevelType w:val="hybridMultilevel"/>
    <w:tmpl w:val="CC6B66F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587F9C23"/>
    <w:multiLevelType w:val="hybridMultilevel"/>
    <w:tmpl w:val="11C2F4C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5EC31B18"/>
    <w:multiLevelType w:val="hybridMultilevel"/>
    <w:tmpl w:val="5118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98FF"/>
    <w:multiLevelType w:val="hybridMultilevel"/>
    <w:tmpl w:val="1F4BD53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670A4183"/>
    <w:multiLevelType w:val="hybridMultilevel"/>
    <w:tmpl w:val="379588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672D67E2"/>
    <w:multiLevelType w:val="hybridMultilevel"/>
    <w:tmpl w:val="16E0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0D05A9"/>
    <w:multiLevelType w:val="hybridMultilevel"/>
    <w:tmpl w:val="6486D6F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7C07776D"/>
    <w:multiLevelType w:val="hybridMultilevel"/>
    <w:tmpl w:val="3F1807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1B5EAF"/>
    <w:multiLevelType w:val="hybridMultilevel"/>
    <w:tmpl w:val="2040124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4"/>
  </w:num>
  <w:num w:numId="6">
    <w:abstractNumId w:val="20"/>
  </w:num>
  <w:num w:numId="7">
    <w:abstractNumId w:val="15"/>
  </w:num>
  <w:num w:numId="8">
    <w:abstractNumId w:val="12"/>
  </w:num>
  <w:num w:numId="9">
    <w:abstractNumId w:val="16"/>
  </w:num>
  <w:num w:numId="10">
    <w:abstractNumId w:val="18"/>
  </w:num>
  <w:num w:numId="11">
    <w:abstractNumId w:val="2"/>
  </w:num>
  <w:num w:numId="12">
    <w:abstractNumId w:val="8"/>
  </w:num>
  <w:num w:numId="13">
    <w:abstractNumId w:val="17"/>
  </w:num>
  <w:num w:numId="14">
    <w:abstractNumId w:val="13"/>
  </w:num>
  <w:num w:numId="15">
    <w:abstractNumId w:val="4"/>
  </w:num>
  <w:num w:numId="16">
    <w:abstractNumId w:val="6"/>
  </w:num>
  <w:num w:numId="17">
    <w:abstractNumId w:val="10"/>
  </w:num>
  <w:num w:numId="18">
    <w:abstractNumId w:val="26"/>
  </w:num>
  <w:num w:numId="19">
    <w:abstractNumId w:val="30"/>
  </w:num>
  <w:num w:numId="20">
    <w:abstractNumId w:val="7"/>
  </w:num>
  <w:num w:numId="21">
    <w:abstractNumId w:val="21"/>
  </w:num>
  <w:num w:numId="22">
    <w:abstractNumId w:val="11"/>
  </w:num>
  <w:num w:numId="23">
    <w:abstractNumId w:val="22"/>
  </w:num>
  <w:num w:numId="24">
    <w:abstractNumId w:val="28"/>
  </w:num>
  <w:num w:numId="25">
    <w:abstractNumId w:val="25"/>
  </w:num>
  <w:num w:numId="26">
    <w:abstractNumId w:val="19"/>
  </w:num>
  <w:num w:numId="27">
    <w:abstractNumId w:val="23"/>
  </w:num>
  <w:num w:numId="28">
    <w:abstractNumId w:val="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06"/>
    <w:rsid w:val="00351143"/>
    <w:rsid w:val="00572434"/>
    <w:rsid w:val="005A4306"/>
    <w:rsid w:val="006960A9"/>
    <w:rsid w:val="007C77CC"/>
    <w:rsid w:val="008577F7"/>
    <w:rsid w:val="009D3E4F"/>
    <w:rsid w:val="00A074B0"/>
    <w:rsid w:val="00A51457"/>
    <w:rsid w:val="00A8534B"/>
    <w:rsid w:val="00AE2BA8"/>
    <w:rsid w:val="00B53B99"/>
    <w:rsid w:val="00B9268F"/>
    <w:rsid w:val="00C02550"/>
    <w:rsid w:val="00D42301"/>
    <w:rsid w:val="00D64904"/>
    <w:rsid w:val="00E81EED"/>
    <w:rsid w:val="00EC7092"/>
    <w:rsid w:val="00F063E0"/>
    <w:rsid w:val="00F14A04"/>
    <w:rsid w:val="00F3471F"/>
    <w:rsid w:val="00F6715A"/>
    <w:rsid w:val="00FE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5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A430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853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53B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lit.ios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ass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edu.ru/" TargetMode="External"/><Relationship Id="rId5" Type="http://schemas.openxmlformats.org/officeDocument/2006/relationships/hyperlink" Target="http://ru.wikipedia.org/wi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1087</Words>
  <Characters>6199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Ольга Владимировна</dc:creator>
  <cp:keywords/>
  <dc:description/>
  <cp:lastModifiedBy>Александр</cp:lastModifiedBy>
  <cp:revision>3</cp:revision>
  <dcterms:created xsi:type="dcterms:W3CDTF">2018-05-15T13:04:00Z</dcterms:created>
  <dcterms:modified xsi:type="dcterms:W3CDTF">2018-05-16T02:33:00Z</dcterms:modified>
</cp:coreProperties>
</file>