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2520" w:leader="none"/>
          <w:tab w:val="center" w:pos="4677" w:leader="none"/>
        </w:tabs>
        <w:bidi w:val="0"/>
        <w:jc w:val="center"/>
        <w:rPr>
          <w:color w:val="FF0000"/>
        </w:rPr>
      </w:pPr>
      <w:r>
        <w:rPr>
          <w:color w:val="FF0000"/>
        </w:rPr>
      </w:r>
    </w:p>
    <w:p>
      <w:pPr>
        <w:pStyle w:val="Normal"/>
        <w:tabs>
          <w:tab w:val="clear" w:pos="709"/>
          <w:tab w:val="left" w:pos="2520" w:leader="none"/>
          <w:tab w:val="center" w:pos="4677" w:leader="none"/>
        </w:tabs>
        <w:bidi w:val="0"/>
        <w:jc w:val="center"/>
        <w:rPr>
          <w:color w:val="FF0000"/>
        </w:rPr>
      </w:pPr>
      <w:r>
        <w:rPr>
          <w:color w:val="FF0000"/>
        </w:rPr>
      </w:r>
    </w:p>
    <w:p>
      <w:pPr>
        <w:pStyle w:val="Normal"/>
        <w:tabs>
          <w:tab w:val="clear" w:pos="709"/>
          <w:tab w:val="left" w:pos="2520" w:leader="none"/>
          <w:tab w:val="center" w:pos="4677" w:leader="none"/>
        </w:tabs>
        <w:bidi w:val="0"/>
        <w:jc w:val="center"/>
        <w:rPr>
          <w:color w:val="FF0000"/>
        </w:rPr>
      </w:pPr>
      <w:r>
        <w:rPr>
          <w:color w:val="FF0000"/>
        </w:rPr>
      </w:r>
    </w:p>
    <w:tbl>
      <w:tblPr>
        <w:tblW w:w="9360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6059"/>
        <w:gridCol w:w="3300"/>
      </w:tblGrid>
      <w:tr>
        <w:trPr/>
        <w:tc>
          <w:tcPr>
            <w:tcW w:w="6059" w:type="dxa"/>
            <w:tcBorders/>
          </w:tcPr>
          <w:p>
            <w:pPr>
              <w:pStyle w:val="Normal"/>
              <w:bidi w:val="0"/>
              <w:jc w:val="start"/>
              <w:rPr/>
            </w:pPr>
            <w:r>
              <w:rPr>
                <w:b/>
                <w:i/>
                <w:sz w:val="32"/>
                <w:szCs w:val="32"/>
              </w:rPr>
              <w:t xml:space="preserve">Согласовано:                                                                                                 </w:t>
            </w:r>
            <w:r>
              <w:rPr/>
              <w:t xml:space="preserve">Начальник лагеря                                                                                   </w:t>
            </w:r>
          </w:p>
          <w:p>
            <w:pPr>
              <w:pStyle w:val="Normal"/>
              <w:bidi w:val="0"/>
              <w:jc w:val="start"/>
              <w:rPr/>
            </w:pPr>
            <w:r>
              <w:rPr/>
              <w:t xml:space="preserve">с дневным пребыванием детей                                                                             </w:t>
            </w:r>
          </w:p>
          <w:p>
            <w:pPr>
              <w:pStyle w:val="Normal"/>
              <w:bidi w:val="0"/>
              <w:jc w:val="start"/>
              <w:rPr/>
            </w:pPr>
            <w:r>
              <w:rPr/>
              <w:t xml:space="preserve">при МКОУ Андреевская СОШ                                                               </w:t>
            </w:r>
          </w:p>
          <w:p>
            <w:pPr>
              <w:pStyle w:val="Normal"/>
              <w:bidi w:val="0"/>
              <w:jc w:val="start"/>
              <w:rPr/>
            </w:pPr>
            <w:r>
              <w:rPr/>
              <w:t xml:space="preserve">Баганского  района                                                                                 </w:t>
            </w:r>
          </w:p>
          <w:p>
            <w:pPr>
              <w:pStyle w:val="Normal"/>
              <w:bidi w:val="0"/>
              <w:jc w:val="start"/>
              <w:rPr/>
            </w:pPr>
            <w:r>
              <w:rPr/>
              <w:t xml:space="preserve">Новосибирской области                                                                          </w:t>
            </w:r>
          </w:p>
          <w:p>
            <w:pPr>
              <w:pStyle w:val="Normal"/>
              <w:tabs>
                <w:tab w:val="clear" w:pos="709"/>
                <w:tab w:val="left" w:pos="2520" w:leader="none"/>
                <w:tab w:val="center" w:pos="4677" w:leader="none"/>
              </w:tabs>
              <w:bidi w:val="0"/>
              <w:jc w:val="start"/>
              <w:rPr/>
            </w:pPr>
            <w:r>
              <w:rPr/>
              <w:t xml:space="preserve">Ф.И.О. М.C. Александрова                                                                               </w:t>
            </w:r>
          </w:p>
          <w:p>
            <w:pPr>
              <w:pStyle w:val="Normal"/>
              <w:tabs>
                <w:tab w:val="clear" w:pos="709"/>
                <w:tab w:val="left" w:pos="2520" w:leader="none"/>
                <w:tab w:val="center" w:pos="4677" w:leader="none"/>
              </w:tabs>
              <w:bidi w:val="0"/>
              <w:jc w:val="start"/>
              <w:rPr/>
            </w:pPr>
            <w:r>
              <w:rPr/>
              <w:t xml:space="preserve">Подпись_____________  </w:t>
            </w:r>
          </w:p>
          <w:p>
            <w:pPr>
              <w:pStyle w:val="Normal"/>
              <w:tabs>
                <w:tab w:val="clear" w:pos="709"/>
                <w:tab w:val="left" w:pos="2520" w:leader="none"/>
                <w:tab w:val="center" w:pos="4677" w:leader="none"/>
              </w:tabs>
              <w:bidi w:val="0"/>
              <w:jc w:val="start"/>
              <w:rPr/>
            </w:pPr>
            <w:r>
              <w:rPr/>
              <w:t>Дата________________</w:t>
            </w:r>
            <w:r>
              <w:rPr>
                <w:b/>
                <w:i/>
              </w:rPr>
              <w:t xml:space="preserve">    </w:t>
            </w:r>
          </w:p>
        </w:tc>
        <w:tc>
          <w:tcPr>
            <w:tcW w:w="3300" w:type="dxa"/>
            <w:tcBorders/>
          </w:tcPr>
          <w:p>
            <w:pPr>
              <w:pStyle w:val="Normal"/>
              <w:bidi w:val="0"/>
              <w:jc w:val="start"/>
              <w:rPr/>
            </w:pPr>
            <w:r>
              <w:rPr>
                <w:b/>
                <w:i/>
                <w:sz w:val="32"/>
                <w:szCs w:val="32"/>
              </w:rPr>
              <w:t xml:space="preserve">Утверждаю:                                                </w:t>
            </w:r>
            <w:r>
              <w:rPr/>
              <w:t xml:space="preserve">                                                                                      Директор  МКОУ         Андреевская СОШ         </w:t>
            </w:r>
          </w:p>
          <w:p>
            <w:pPr>
              <w:pStyle w:val="Normal"/>
              <w:bidi w:val="0"/>
              <w:jc w:val="start"/>
              <w:rPr/>
            </w:pPr>
            <w:r>
              <w:rPr/>
              <w:t>Баганского района      Новосибирской области</w:t>
            </w:r>
          </w:p>
          <w:p>
            <w:pPr>
              <w:pStyle w:val="Normal"/>
              <w:bidi w:val="0"/>
              <w:jc w:val="start"/>
              <w:rPr/>
            </w:pPr>
            <w:r>
              <w:rPr/>
              <w:t>Ф.И.О. А.Н. Довыдович</w:t>
            </w:r>
          </w:p>
          <w:p>
            <w:pPr>
              <w:pStyle w:val="Normal"/>
              <w:bidi w:val="0"/>
              <w:jc w:val="start"/>
              <w:rPr/>
            </w:pPr>
            <w:r>
              <w:rPr/>
              <w:t>Подпись_________                                 Дата____________</w:t>
            </w:r>
          </w:p>
          <w:p>
            <w:pPr>
              <w:pStyle w:val="Normal"/>
              <w:tabs>
                <w:tab w:val="clear" w:pos="709"/>
                <w:tab w:val="left" w:pos="2520" w:leader="none"/>
                <w:tab w:val="center" w:pos="4677" w:leader="none"/>
              </w:tabs>
              <w:bidi w:val="0"/>
              <w:jc w:val="center"/>
              <w:rPr/>
            </w:pPr>
            <w:r>
              <w:rPr>
                <w:b/>
                <w:i/>
              </w:rPr>
              <w:t xml:space="preserve"> </w:t>
            </w:r>
            <w:r>
              <w:rPr/>
              <w:t>М.П</w:t>
            </w:r>
            <w:r>
              <w:rPr>
                <w:b/>
                <w:i/>
              </w:rPr>
              <w:t xml:space="preserve">.    </w:t>
            </w:r>
          </w:p>
        </w:tc>
      </w:tr>
    </w:tbl>
    <w:p>
      <w:pPr>
        <w:pStyle w:val="Normal"/>
        <w:tabs>
          <w:tab w:val="clear" w:pos="709"/>
          <w:tab w:val="left" w:pos="2520" w:leader="none"/>
          <w:tab w:val="center" w:pos="4677" w:leader="none"/>
        </w:tabs>
        <w:bidi w:val="0"/>
        <w:jc w:val="center"/>
        <w:rPr>
          <w:color w:val="FF0000"/>
        </w:rPr>
      </w:pPr>
      <w:r>
        <w:rPr>
          <w:color w:val="FF0000"/>
        </w:rPr>
      </w:r>
    </w:p>
    <w:p>
      <w:pPr>
        <w:pStyle w:val="Normal"/>
        <w:tabs>
          <w:tab w:val="clear" w:pos="709"/>
          <w:tab w:val="left" w:pos="2520" w:leader="none"/>
          <w:tab w:val="center" w:pos="4677" w:leader="none"/>
        </w:tabs>
        <w:bidi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РЕЖИМ ДНЯ ЛАГЕРЯ</w:t>
      </w:r>
    </w:p>
    <w:p>
      <w:pPr>
        <w:pStyle w:val="Heading1"/>
        <w:numPr>
          <w:ilvl w:val="0"/>
          <w:numId w:val="1"/>
        </w:numPr>
        <w:tabs>
          <w:tab w:val="clear" w:pos="709"/>
          <w:tab w:val="left" w:pos="0" w:leader="none"/>
        </w:tabs>
        <w:bidi w:val="0"/>
        <w:ind w:hanging="0" w:start="0" w:end="0"/>
        <w:jc w:val="start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/>
          <w:b w:val="false"/>
          <w:sz w:val="28"/>
          <w:szCs w:val="28"/>
        </w:rPr>
        <w:t>8.30 – 9.00 - встреча детей</w:t>
      </w:r>
    </w:p>
    <w:p>
      <w:pPr>
        <w:pStyle w:val="Heading1"/>
        <w:numPr>
          <w:ilvl w:val="0"/>
          <w:numId w:val="1"/>
        </w:numPr>
        <w:tabs>
          <w:tab w:val="clear" w:pos="709"/>
          <w:tab w:val="left" w:pos="0" w:leader="none"/>
        </w:tabs>
        <w:bidi w:val="0"/>
        <w:ind w:hanging="0" w:start="0" w:end="0"/>
        <w:jc w:val="start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/>
          <w:b w:val="false"/>
          <w:sz w:val="28"/>
          <w:szCs w:val="28"/>
        </w:rPr>
        <w:t>9.00– 9.30 - веселая зарядка</w:t>
      </w:r>
    </w:p>
    <w:p>
      <w:pPr>
        <w:pStyle w:val="Heading1"/>
        <w:numPr>
          <w:ilvl w:val="0"/>
          <w:numId w:val="1"/>
        </w:numPr>
        <w:tabs>
          <w:tab w:val="clear" w:pos="709"/>
          <w:tab w:val="left" w:pos="0" w:leader="none"/>
        </w:tabs>
        <w:bidi w:val="0"/>
        <w:ind w:hanging="0" w:start="0" w:end="0"/>
        <w:jc w:val="start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/>
          <w:b w:val="false"/>
          <w:sz w:val="28"/>
          <w:szCs w:val="28"/>
        </w:rPr>
        <w:t>9.30 – 10.00 - завтрак</w:t>
      </w:r>
    </w:p>
    <w:p>
      <w:pPr>
        <w:pStyle w:val="Heading1"/>
        <w:numPr>
          <w:ilvl w:val="0"/>
          <w:numId w:val="1"/>
        </w:numPr>
        <w:tabs>
          <w:tab w:val="clear" w:pos="709"/>
          <w:tab w:val="left" w:pos="0" w:leader="none"/>
        </w:tabs>
        <w:bidi w:val="0"/>
        <w:ind w:hanging="0" w:start="0" w:end="0"/>
        <w:jc w:val="start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/>
          <w:b w:val="false"/>
          <w:sz w:val="28"/>
          <w:szCs w:val="28"/>
        </w:rPr>
        <w:t>10.00 – 11.00 - динамическая пауза, чтение, рисование, игры и т.д.</w:t>
      </w:r>
    </w:p>
    <w:p>
      <w:pPr>
        <w:pStyle w:val="Heading1"/>
        <w:numPr>
          <w:ilvl w:val="0"/>
          <w:numId w:val="1"/>
        </w:numPr>
        <w:tabs>
          <w:tab w:val="clear" w:pos="709"/>
          <w:tab w:val="left" w:pos="0" w:leader="none"/>
        </w:tabs>
        <w:bidi w:val="0"/>
        <w:ind w:hanging="0" w:start="0" w:end="0"/>
        <w:jc w:val="start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/>
          <w:b w:val="false"/>
          <w:sz w:val="28"/>
          <w:szCs w:val="28"/>
        </w:rPr>
        <w:t>11.00 – 13.00 - «Твори! Выдумывай! Пробуй!» (занятие по интересам, подготовка к творческим мероприятиям, праздники, беседы, экскурсии, спортивные часы и клубные часы, дискотека и т.д.)</w:t>
      </w:r>
    </w:p>
    <w:p>
      <w:pPr>
        <w:pStyle w:val="Heading1"/>
        <w:numPr>
          <w:ilvl w:val="0"/>
          <w:numId w:val="1"/>
        </w:numPr>
        <w:tabs>
          <w:tab w:val="clear" w:pos="709"/>
          <w:tab w:val="left" w:pos="0" w:leader="none"/>
        </w:tabs>
        <w:bidi w:val="0"/>
        <w:ind w:hanging="0" w:start="0" w:end="0"/>
        <w:jc w:val="start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/>
          <w:b w:val="false"/>
          <w:sz w:val="28"/>
          <w:szCs w:val="28"/>
        </w:rPr>
        <w:t>13.00 – 13.30 - обед</w:t>
      </w:r>
    </w:p>
    <w:p>
      <w:pPr>
        <w:pStyle w:val="Heading1"/>
        <w:numPr>
          <w:ilvl w:val="0"/>
          <w:numId w:val="1"/>
        </w:numPr>
        <w:tabs>
          <w:tab w:val="clear" w:pos="709"/>
          <w:tab w:val="left" w:pos="0" w:leader="none"/>
        </w:tabs>
        <w:bidi w:val="0"/>
        <w:ind w:hanging="0" w:start="0" w:end="0"/>
        <w:jc w:val="start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/>
          <w:b w:val="false"/>
          <w:sz w:val="28"/>
          <w:szCs w:val="28"/>
        </w:rPr>
        <w:t>13.30 – 14.00 - динамическая пауза</w:t>
      </w:r>
    </w:p>
    <w:p>
      <w:pPr>
        <w:pStyle w:val="Heading1"/>
        <w:numPr>
          <w:ilvl w:val="0"/>
          <w:numId w:val="1"/>
        </w:numPr>
        <w:tabs>
          <w:tab w:val="clear" w:pos="709"/>
          <w:tab w:val="left" w:pos="0" w:leader="none"/>
        </w:tabs>
        <w:bidi w:val="0"/>
        <w:ind w:hanging="0" w:start="0" w:end="0"/>
        <w:jc w:val="start"/>
        <w:rPr>
          <w:rFonts w:cs="Times New Roman"/>
          <w:b/>
          <w:sz w:val="28"/>
          <w:szCs w:val="28"/>
        </w:rPr>
      </w:pPr>
      <w:r>
        <w:rPr>
          <w:rFonts w:cs="Times New Roman"/>
          <w:b w:val="false"/>
          <w:sz w:val="28"/>
          <w:szCs w:val="28"/>
        </w:rPr>
        <w:t>14.00-14.30 - уборка помещения лагеря, подведение итогов дня.</w:t>
      </w:r>
    </w:p>
    <w:p>
      <w:pPr>
        <w:pStyle w:val="Normal"/>
        <w:bidi w:val="0"/>
        <w:jc w:val="star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bidi w:val="0"/>
        <w:spacing w:lineRule="auto" w:line="360"/>
        <w:jc w:val="start"/>
        <w:rPr/>
      </w:pPr>
      <w:r>
        <w:rPr>
          <w:b/>
          <w:sz w:val="28"/>
          <w:szCs w:val="28"/>
          <w:u w:val="single"/>
        </w:rPr>
        <w:t>Ежедневные       мероприятия  -«Минутки здоровья»</w:t>
      </w:r>
      <w:r>
        <w:rPr>
          <w:b/>
          <w:sz w:val="28"/>
          <w:szCs w:val="28"/>
        </w:rPr>
        <w:t xml:space="preserve"> </w:t>
      </w:r>
    </w:p>
    <w:p>
      <w:pPr>
        <w:pStyle w:val="Heading1"/>
        <w:numPr>
          <w:ilvl w:val="0"/>
          <w:numId w:val="0"/>
        </w:numPr>
        <w:tabs>
          <w:tab w:val="clear" w:pos="709"/>
          <w:tab w:val="left" w:pos="0" w:leader="none"/>
        </w:tabs>
        <w:bidi w:val="0"/>
        <w:spacing w:lineRule="auto" w:line="360"/>
        <w:ind w:hanging="0" w:start="0" w:end="0"/>
        <w:jc w:val="star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Понедельник, четверг    -  «Спортивный час»</w:t>
      </w:r>
      <w:r>
        <w:rPr>
          <w:rFonts w:cs="Times New Roman"/>
          <w:sz w:val="28"/>
          <w:szCs w:val="28"/>
        </w:rPr>
        <w:t xml:space="preserve"> </w:t>
      </w:r>
    </w:p>
    <w:p>
      <w:pPr>
        <w:pStyle w:val="Heading1"/>
        <w:numPr>
          <w:ilvl w:val="0"/>
          <w:numId w:val="0"/>
        </w:numPr>
        <w:tabs>
          <w:tab w:val="clear" w:pos="709"/>
          <w:tab w:val="left" w:pos="0" w:leader="none"/>
        </w:tabs>
        <w:bidi w:val="0"/>
        <w:spacing w:lineRule="auto" w:line="360"/>
        <w:ind w:hanging="0" w:start="0" w:end="0"/>
        <w:jc w:val="star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 xml:space="preserve">Вторник, пятница       -      «Безопасный час» </w:t>
      </w:r>
    </w:p>
    <w:p>
      <w:pPr>
        <w:pStyle w:val="Heading1"/>
        <w:numPr>
          <w:ilvl w:val="0"/>
          <w:numId w:val="0"/>
        </w:numPr>
        <w:tabs>
          <w:tab w:val="clear" w:pos="709"/>
          <w:tab w:val="left" w:pos="0" w:leader="none"/>
        </w:tabs>
        <w:bidi w:val="0"/>
        <w:spacing w:lineRule="auto" w:line="360"/>
        <w:ind w:hanging="0" w:start="0" w:end="0"/>
        <w:jc w:val="start"/>
        <w:rPr>
          <w:b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Вторник, пятница      -       «Аэробика для детей»</w:t>
      </w:r>
      <w:r>
        <w:rPr>
          <w:rFonts w:cs="Times New Roman"/>
          <w:sz w:val="28"/>
          <w:szCs w:val="28"/>
        </w:rPr>
        <w:t xml:space="preserve"> </w:t>
      </w:r>
    </w:p>
    <w:p>
      <w:pPr>
        <w:pStyle w:val="Normal"/>
        <w:bidi w:val="0"/>
        <w:spacing w:lineRule="auto" w:line="360"/>
        <w:jc w:val="start"/>
        <w:rPr/>
      </w:pPr>
      <w:r>
        <w:rPr>
          <w:b w:val="false"/>
          <w:bCs w:val="false"/>
          <w:sz w:val="28"/>
          <w:szCs w:val="28"/>
          <w:u w:val="single"/>
        </w:rPr>
        <w:t>Среда, пятница</w:t>
      </w:r>
      <w:r>
        <w:rPr>
          <w:b/>
          <w:sz w:val="28"/>
          <w:szCs w:val="28"/>
          <w:u w:val="single"/>
        </w:rPr>
        <w:t xml:space="preserve">     -            «</w:t>
      </w:r>
      <w:r>
        <w:rPr>
          <w:b w:val="false"/>
          <w:bCs w:val="false"/>
          <w:sz w:val="28"/>
          <w:szCs w:val="28"/>
          <w:u w:val="single"/>
        </w:rPr>
        <w:t>Клуб выходного дня»</w:t>
      </w:r>
      <w:r>
        <w:rPr>
          <w:b w:val="false"/>
          <w:bCs w:val="false"/>
          <w:sz w:val="28"/>
          <w:szCs w:val="28"/>
        </w:rPr>
        <w:t xml:space="preserve"> </w:t>
      </w:r>
    </w:p>
    <w:p>
      <w:pPr>
        <w:pStyle w:val="Normal"/>
        <w:bidi w:val="0"/>
        <w:spacing w:lineRule="auto" w:line="360"/>
        <w:jc w:val="start"/>
        <w:rPr/>
      </w:pPr>
      <w:r>
        <w:rPr>
          <w:sz w:val="28"/>
          <w:szCs w:val="28"/>
          <w:u w:val="single"/>
        </w:rPr>
        <w:t xml:space="preserve">Четверг                 -             «Библиотечный час» </w:t>
      </w:r>
      <w:r>
        <w:rPr>
          <w:sz w:val="28"/>
          <w:szCs w:val="28"/>
        </w:rPr>
        <w:t xml:space="preserve">   </w:t>
      </w:r>
    </w:p>
    <w:p>
      <w:pPr>
        <w:pStyle w:val="Normal"/>
        <w:bidi w:val="0"/>
        <w:jc w:val="start"/>
        <w:rPr>
          <w:color w:val="0000FF"/>
        </w:rPr>
      </w:pPr>
      <w:r>
        <w:rPr>
          <w:color w:val="0000FF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Arial">
    <w:charset w:val="01" w:characterSet="utf-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188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Verdana" w:cs="Tahoma"/>
        <w:kern w:val="2"/>
        <w:sz w:val="24"/>
        <w:szCs w:val="24"/>
        <w:lang w:val="ru-RU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start"/>
    </w:pPr>
    <w:rPr>
      <w:rFonts w:ascii="Times New Roman" w:hAnsi="Times New Roman" w:eastAsia="Verdana" w:cs="Tahoma"/>
      <w:color w:val="auto"/>
      <w:kern w:val="2"/>
      <w:sz w:val="24"/>
      <w:szCs w:val="24"/>
      <w:lang w:val="ru-RU" w:eastAsia="zxx" w:bidi="zxx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8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Noto Sans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Tahoma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Arial" w:hAnsi="Arial" w:eastAsia="Verdana" w:cs="Tahoma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LibreOffice/7.6.4.1$Linux_X86_64 LibreOffice_project/60$Build-1</Application>
  <AppVersion>15.0000</AppVersion>
  <Pages>1</Pages>
  <Words>133</Words>
  <Characters>886</Characters>
  <CharactersWithSpaces>1835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2008-09-02T15:39:21Z</dcterms:created>
  <dc:creator>Anton Boyarshinov</dc:creator>
  <dc:description/>
  <dc:language>ru-RU</dc:language>
  <cp:lastModifiedBy/>
  <cp:lastPrinted>2024-03-27T17:02:37Z</cp:lastPrinted>
  <dcterms:modified xsi:type="dcterms:W3CDTF">2024-03-27T17:04:54Z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